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4B38C" w14:textId="77777777" w:rsidR="00261902" w:rsidRPr="00C8693C" w:rsidRDefault="00261902"/>
    <w:p w14:paraId="10951852" w14:textId="77777777" w:rsidR="00261902" w:rsidRPr="00C8693C" w:rsidRDefault="00C8693C">
      <w:pPr>
        <w:ind w:right="1134"/>
        <w:jc w:val="center"/>
        <w:rPr>
          <w:rFonts w:ascii="Neo Sans Std" w:hAnsi="Neo Sans Std"/>
          <w:b/>
          <w:sz w:val="28"/>
          <w:szCs w:val="28"/>
        </w:rPr>
      </w:pPr>
      <w:r w:rsidRPr="00C8693C">
        <w:rPr>
          <w:rFonts w:ascii="Neo Sans Std" w:hAnsi="Neo Sans Std"/>
          <w:b/>
          <w:sz w:val="28"/>
          <w:szCs w:val="28"/>
        </w:rPr>
        <w:t>PRENTSA OHARRA</w:t>
      </w:r>
    </w:p>
    <w:p w14:paraId="42D2BCD5" w14:textId="77777777" w:rsidR="00261902" w:rsidRPr="00C8693C" w:rsidRDefault="00C8693C">
      <w:pPr>
        <w:ind w:right="1134"/>
        <w:jc w:val="right"/>
        <w:rPr>
          <w:rFonts w:ascii="Neo Sans Std" w:hAnsi="Neo Sans Std"/>
          <w:i/>
          <w:sz w:val="18"/>
          <w:szCs w:val="18"/>
        </w:rPr>
      </w:pPr>
      <w:r w:rsidRPr="00C8693C">
        <w:rPr>
          <w:rFonts w:ascii="Neo Sans Std" w:hAnsi="Neo Sans Std"/>
          <w:i/>
          <w:sz w:val="18"/>
          <w:szCs w:val="18"/>
        </w:rPr>
        <w:t>Bruselan, 2023ko urriaren 7an</w:t>
      </w:r>
    </w:p>
    <w:p w14:paraId="55598B35" w14:textId="77777777" w:rsidR="00261902" w:rsidRPr="00C8693C" w:rsidRDefault="00261902">
      <w:pPr>
        <w:ind w:right="1134"/>
        <w:jc w:val="center"/>
        <w:rPr>
          <w:rFonts w:ascii="Neo Sans Std" w:hAnsi="Neo Sans Std"/>
          <w:b/>
          <w:bCs/>
          <w:iCs/>
        </w:rPr>
      </w:pPr>
    </w:p>
    <w:p w14:paraId="5D1D3BD6" w14:textId="77777777" w:rsidR="00261902" w:rsidRPr="00C8693C" w:rsidRDefault="00261902">
      <w:pPr>
        <w:ind w:right="1134"/>
        <w:jc w:val="center"/>
        <w:rPr>
          <w:rFonts w:ascii="Neo Sans Std" w:hAnsi="Neo Sans Std"/>
          <w:b/>
          <w:bCs/>
          <w:iCs/>
        </w:rPr>
      </w:pPr>
    </w:p>
    <w:p w14:paraId="29A31651" w14:textId="673E53AF" w:rsidR="00261902" w:rsidRPr="00C8693C" w:rsidRDefault="00C8693C">
      <w:pPr>
        <w:ind w:right="1134"/>
        <w:jc w:val="center"/>
        <w:rPr>
          <w:rFonts w:ascii="Neo Sans Std" w:hAnsi="Neo Sans Std"/>
          <w:bCs/>
          <w:iCs/>
          <w:sz w:val="36"/>
          <w:szCs w:val="36"/>
        </w:rPr>
      </w:pPr>
      <w:r w:rsidRPr="00C8693C">
        <w:rPr>
          <w:rFonts w:ascii="Neo Sans Std" w:hAnsi="Neo Sans Std"/>
          <w:b/>
          <w:bCs/>
          <w:iCs/>
          <w:sz w:val="36"/>
          <w:szCs w:val="36"/>
        </w:rPr>
        <w:t xml:space="preserve">IRIZAR </w:t>
      </w:r>
      <w:proofErr w:type="spellStart"/>
      <w:r w:rsidRPr="00C8693C">
        <w:rPr>
          <w:rFonts w:ascii="Neo Sans Std" w:hAnsi="Neo Sans Std"/>
          <w:b/>
          <w:bCs/>
          <w:iCs/>
          <w:sz w:val="36"/>
          <w:szCs w:val="36"/>
        </w:rPr>
        <w:t>BUSWORLDEN</w:t>
      </w:r>
      <w:proofErr w:type="spellEnd"/>
    </w:p>
    <w:p w14:paraId="709BDA38" w14:textId="77777777" w:rsidR="00261902" w:rsidRPr="00C8693C" w:rsidRDefault="00261902">
      <w:pPr>
        <w:ind w:right="1134"/>
        <w:rPr>
          <w:rFonts w:ascii="Neo Sans Std" w:hAnsi="Neo Sans Std"/>
          <w:bCs/>
          <w:iCs/>
        </w:rPr>
      </w:pPr>
    </w:p>
    <w:p w14:paraId="260F8A69" w14:textId="77777777" w:rsidR="00261902" w:rsidRPr="00C8693C" w:rsidRDefault="00C8693C">
      <w:pPr>
        <w:spacing w:line="276" w:lineRule="auto"/>
        <w:ind w:right="1134"/>
        <w:jc w:val="both"/>
        <w:rPr>
          <w:rFonts w:ascii="Neo Sans Std" w:hAnsi="Neo Sans Std"/>
          <w:b/>
          <w:iCs/>
          <w:sz w:val="24"/>
          <w:szCs w:val="24"/>
        </w:rPr>
      </w:pPr>
      <w:r w:rsidRPr="00C8693C">
        <w:rPr>
          <w:rFonts w:ascii="Neo Sans Std" w:hAnsi="Neo Sans Std"/>
          <w:b/>
          <w:iCs/>
          <w:sz w:val="24"/>
          <w:szCs w:val="24"/>
        </w:rPr>
        <w:t xml:space="preserve">Berrikuntza eta garapen teknologikoko estrategiari jarraituz, Irizar Taldeak autobus eta autokarren gama </w:t>
      </w:r>
      <w:proofErr w:type="spellStart"/>
      <w:r w:rsidRPr="00C8693C">
        <w:rPr>
          <w:rFonts w:ascii="Neo Sans Std" w:hAnsi="Neo Sans Std"/>
          <w:b/>
          <w:iCs/>
          <w:sz w:val="24"/>
          <w:szCs w:val="24"/>
        </w:rPr>
        <w:t>multiteknologikoa</w:t>
      </w:r>
      <w:proofErr w:type="spellEnd"/>
      <w:r w:rsidRPr="00C8693C">
        <w:rPr>
          <w:rFonts w:ascii="Neo Sans Std" w:hAnsi="Neo Sans Std"/>
          <w:b/>
          <w:iCs/>
          <w:sz w:val="24"/>
          <w:szCs w:val="24"/>
        </w:rPr>
        <w:t xml:space="preserve"> aurkeztu du Nazioarteko </w:t>
      </w:r>
      <w:proofErr w:type="spellStart"/>
      <w:r w:rsidRPr="00C8693C">
        <w:rPr>
          <w:rFonts w:ascii="Neo Sans Std" w:hAnsi="Neo Sans Std"/>
          <w:b/>
          <w:iCs/>
          <w:sz w:val="24"/>
          <w:szCs w:val="24"/>
        </w:rPr>
        <w:t>Busworld</w:t>
      </w:r>
      <w:proofErr w:type="spellEnd"/>
      <w:r w:rsidRPr="00C8693C">
        <w:rPr>
          <w:rFonts w:ascii="Neo Sans Std" w:hAnsi="Neo Sans Std"/>
          <w:b/>
          <w:iCs/>
          <w:sz w:val="24"/>
          <w:szCs w:val="24"/>
        </w:rPr>
        <w:t xml:space="preserve"> azokan, hidrogenozko Irizar </w:t>
      </w:r>
      <w:proofErr w:type="spellStart"/>
      <w:r w:rsidRPr="00C8693C">
        <w:rPr>
          <w:rFonts w:ascii="Neo Sans Std" w:hAnsi="Neo Sans Std"/>
          <w:b/>
          <w:iCs/>
          <w:sz w:val="24"/>
          <w:szCs w:val="24"/>
        </w:rPr>
        <w:t>i6S</w:t>
      </w:r>
      <w:proofErr w:type="spellEnd"/>
      <w:r w:rsidRPr="00C8693C">
        <w:rPr>
          <w:rFonts w:ascii="Neo Sans Std" w:hAnsi="Neo Sans Std"/>
          <w:b/>
          <w:iCs/>
          <w:sz w:val="24"/>
          <w:szCs w:val="24"/>
        </w:rPr>
        <w:t xml:space="preserve"> berria eta etorkizuneko mugikortasun iraunkorraren aldeko apustu sendoa barne.</w:t>
      </w:r>
    </w:p>
    <w:p w14:paraId="5C378806" w14:textId="77777777" w:rsidR="00261902" w:rsidRPr="00C8693C" w:rsidRDefault="00261902">
      <w:pPr>
        <w:spacing w:line="276" w:lineRule="auto"/>
        <w:ind w:right="1134"/>
        <w:jc w:val="both"/>
        <w:rPr>
          <w:rFonts w:ascii="Neo Sans Std" w:hAnsi="Neo Sans Std"/>
          <w:b/>
          <w:iCs/>
        </w:rPr>
      </w:pPr>
    </w:p>
    <w:p w14:paraId="3D3D9F8F"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Irizar Taldeak berrikuntza eta teknologia gaitasun handia erakutsi du </w:t>
      </w:r>
      <w:proofErr w:type="spellStart"/>
      <w:r w:rsidRPr="00C8693C">
        <w:rPr>
          <w:rFonts w:ascii="Neo Sans Std" w:hAnsi="Neo Sans Std"/>
          <w:bCs/>
          <w:iCs/>
        </w:rPr>
        <w:t>Busworlden</w:t>
      </w:r>
      <w:proofErr w:type="spellEnd"/>
      <w:r w:rsidRPr="00C8693C">
        <w:rPr>
          <w:rFonts w:ascii="Neo Sans Std" w:hAnsi="Neo Sans Std"/>
          <w:bCs/>
          <w:iCs/>
        </w:rPr>
        <w:t xml:space="preserve">. Ibilgailu jasangarrien </w:t>
      </w:r>
      <w:proofErr w:type="spellStart"/>
      <w:r w:rsidRPr="00C8693C">
        <w:rPr>
          <w:rFonts w:ascii="Neo Sans Std" w:hAnsi="Neo Sans Std"/>
          <w:bCs/>
          <w:iCs/>
        </w:rPr>
        <w:t>Efficient</w:t>
      </w:r>
      <w:proofErr w:type="spellEnd"/>
      <w:r w:rsidRPr="00C8693C">
        <w:rPr>
          <w:rFonts w:ascii="Neo Sans Std" w:hAnsi="Neo Sans Std"/>
          <w:bCs/>
          <w:iCs/>
        </w:rPr>
        <w:t xml:space="preserve"> gama berria aurkeztu du eta mugikortasunaren eta deskarbonizazioaren etorkizunerako funtsezkoak izango diren berrikuntza teknologiko ugari.</w:t>
      </w:r>
    </w:p>
    <w:p w14:paraId="57E1A13F" w14:textId="77777777" w:rsidR="00261902" w:rsidRPr="00C8693C" w:rsidRDefault="00261902">
      <w:pPr>
        <w:spacing w:line="276" w:lineRule="auto"/>
        <w:ind w:right="1134"/>
        <w:jc w:val="both"/>
        <w:rPr>
          <w:rFonts w:ascii="Neo Sans Std" w:hAnsi="Neo Sans Std"/>
          <w:bCs/>
          <w:iCs/>
        </w:rPr>
      </w:pPr>
    </w:p>
    <w:p w14:paraId="1818E353"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Hall 6ko 602 zenbakiko 1710 </w:t>
      </w:r>
      <w:proofErr w:type="spellStart"/>
      <w:r w:rsidRPr="00C8693C">
        <w:rPr>
          <w:rFonts w:ascii="Neo Sans Std" w:hAnsi="Neo Sans Std"/>
          <w:bCs/>
          <w:iCs/>
        </w:rPr>
        <w:t>m2-ko</w:t>
      </w:r>
      <w:proofErr w:type="spellEnd"/>
      <w:r w:rsidRPr="00C8693C">
        <w:rPr>
          <w:rFonts w:ascii="Neo Sans Std" w:hAnsi="Neo Sans Std"/>
          <w:bCs/>
          <w:iCs/>
        </w:rPr>
        <w:t xml:space="preserve"> standean  Irizarrek eta Irizar </w:t>
      </w:r>
      <w:proofErr w:type="spellStart"/>
      <w:r w:rsidRPr="00C8693C">
        <w:rPr>
          <w:rFonts w:ascii="Neo Sans Std" w:hAnsi="Neo Sans Std"/>
          <w:bCs/>
          <w:iCs/>
        </w:rPr>
        <w:t>e-mobilityk</w:t>
      </w:r>
      <w:proofErr w:type="spellEnd"/>
      <w:r w:rsidRPr="00C8693C">
        <w:rPr>
          <w:rFonts w:ascii="Neo Sans Std" w:hAnsi="Neo Sans Std"/>
          <w:bCs/>
          <w:iCs/>
        </w:rPr>
        <w:t xml:space="preserve"> azken belaunaldiko lau ibilgailu erakutsi dituzte: Irizar </w:t>
      </w:r>
      <w:proofErr w:type="spellStart"/>
      <w:r w:rsidRPr="00C8693C">
        <w:rPr>
          <w:rFonts w:ascii="Neo Sans Std" w:hAnsi="Neo Sans Std"/>
          <w:bCs/>
          <w:iCs/>
        </w:rPr>
        <w:t>i8</w:t>
      </w:r>
      <w:proofErr w:type="spellEnd"/>
      <w:r w:rsidRPr="00C8693C">
        <w:rPr>
          <w:rFonts w:ascii="Neo Sans Std" w:hAnsi="Neo Sans Std"/>
          <w:bCs/>
          <w:iCs/>
        </w:rPr>
        <w:t xml:space="preserve"> unitate bat, Irizar </w:t>
      </w:r>
      <w:proofErr w:type="spellStart"/>
      <w:r w:rsidRPr="00C8693C">
        <w:rPr>
          <w:rFonts w:ascii="Neo Sans Std" w:hAnsi="Neo Sans Std"/>
          <w:bCs/>
          <w:iCs/>
        </w:rPr>
        <w:t>i6S</w:t>
      </w:r>
      <w:proofErr w:type="spellEnd"/>
      <w:r w:rsidRPr="00C8693C">
        <w:rPr>
          <w:rFonts w:ascii="Neo Sans Std" w:hAnsi="Neo Sans Std"/>
          <w:bCs/>
          <w:iCs/>
        </w:rPr>
        <w:t xml:space="preserve"> </w:t>
      </w:r>
      <w:proofErr w:type="spellStart"/>
      <w:r w:rsidRPr="00C8693C">
        <w:rPr>
          <w:rFonts w:ascii="Neo Sans Std" w:hAnsi="Neo Sans Std"/>
          <w:bCs/>
          <w:iCs/>
        </w:rPr>
        <w:t>Efficient</w:t>
      </w:r>
      <w:proofErr w:type="spellEnd"/>
      <w:r w:rsidRPr="00C8693C">
        <w:rPr>
          <w:rFonts w:ascii="Neo Sans Std" w:hAnsi="Neo Sans Std"/>
          <w:bCs/>
          <w:iCs/>
        </w:rPr>
        <w:t xml:space="preserve"> unitate bat, Irizar </w:t>
      </w:r>
      <w:proofErr w:type="spellStart"/>
      <w:r w:rsidRPr="00C8693C">
        <w:rPr>
          <w:rFonts w:ascii="Neo Sans Std" w:hAnsi="Neo Sans Std"/>
          <w:bCs/>
          <w:iCs/>
        </w:rPr>
        <w:t>ie</w:t>
      </w:r>
      <w:proofErr w:type="spellEnd"/>
      <w:r w:rsidRPr="00C8693C">
        <w:rPr>
          <w:rFonts w:ascii="Neo Sans Std" w:hAnsi="Neo Sans Std"/>
          <w:bCs/>
          <w:iCs/>
        </w:rPr>
        <w:t xml:space="preserve"> </w:t>
      </w:r>
      <w:proofErr w:type="spellStart"/>
      <w:r w:rsidRPr="00C8693C">
        <w:rPr>
          <w:rFonts w:ascii="Neo Sans Std" w:hAnsi="Neo Sans Std"/>
          <w:bCs/>
          <w:iCs/>
        </w:rPr>
        <w:t>tram</w:t>
      </w:r>
      <w:proofErr w:type="spellEnd"/>
      <w:r w:rsidRPr="00C8693C">
        <w:rPr>
          <w:rFonts w:ascii="Neo Sans Std" w:hAnsi="Neo Sans Std"/>
          <w:bCs/>
          <w:iCs/>
        </w:rPr>
        <w:t xml:space="preserve"> ibilgailu elektrikoaren unitate bat eta hidrogenozko Irizar </w:t>
      </w:r>
      <w:proofErr w:type="spellStart"/>
      <w:r w:rsidRPr="00C8693C">
        <w:rPr>
          <w:rFonts w:ascii="Neo Sans Std" w:hAnsi="Neo Sans Std"/>
          <w:bCs/>
          <w:iCs/>
        </w:rPr>
        <w:t>i6S</w:t>
      </w:r>
      <w:proofErr w:type="spellEnd"/>
      <w:r w:rsidRPr="00C8693C">
        <w:rPr>
          <w:rFonts w:ascii="Neo Sans Std" w:hAnsi="Neo Sans Std"/>
          <w:bCs/>
          <w:iCs/>
        </w:rPr>
        <w:t xml:space="preserve"> </w:t>
      </w:r>
      <w:proofErr w:type="spellStart"/>
      <w:r w:rsidRPr="00C8693C">
        <w:rPr>
          <w:rFonts w:ascii="Neo Sans Std" w:hAnsi="Neo Sans Std"/>
          <w:bCs/>
          <w:iCs/>
        </w:rPr>
        <w:t>Efficient</w:t>
      </w:r>
      <w:proofErr w:type="spellEnd"/>
      <w:r w:rsidRPr="00C8693C">
        <w:rPr>
          <w:rFonts w:ascii="Neo Sans Std" w:hAnsi="Neo Sans Std"/>
          <w:bCs/>
          <w:iCs/>
        </w:rPr>
        <w:t xml:space="preserve"> berria. Erakusgai dauden ibilgailu guztiek berrikuntza garrantzitsuak dituzte egungo modeloekiko, teknologiari, iraunkortasunari eta kontsumoen murrizketari dagokienez. Hidrogenoarekin propultsatutako ibilgailu berria aurkeztu dugu, baita Irizar txasis integralaren belaunaldi berria duten ibilgailu gama bat ere, arinagoa, erosoagoa eta kontsumoak % 5 arte murrizten dituena. Gainera, merkatuko segurtasun eta </w:t>
      </w:r>
      <w:proofErr w:type="spellStart"/>
      <w:r w:rsidRPr="00C8693C">
        <w:rPr>
          <w:rFonts w:ascii="Neo Sans Std" w:hAnsi="Neo Sans Std"/>
          <w:bCs/>
          <w:iCs/>
        </w:rPr>
        <w:t>zibersegurtasun</w:t>
      </w:r>
      <w:proofErr w:type="spellEnd"/>
      <w:r w:rsidRPr="00C8693C">
        <w:rPr>
          <w:rFonts w:ascii="Neo Sans Std" w:hAnsi="Neo Sans Std"/>
          <w:bCs/>
          <w:iCs/>
        </w:rPr>
        <w:t xml:space="preserve"> sistema zorrotzenak dituzte, gidari postu hobetua, erlojuen koadroa birdiseinatua, pisuen murrizketak, eta kontsumoak eta emisioak hobetuta.</w:t>
      </w:r>
    </w:p>
    <w:p w14:paraId="56CAC1F6" w14:textId="77777777" w:rsidR="00261902" w:rsidRPr="00C8693C" w:rsidRDefault="00261902">
      <w:pPr>
        <w:spacing w:line="276" w:lineRule="auto"/>
        <w:ind w:right="1134"/>
        <w:jc w:val="both"/>
        <w:rPr>
          <w:rFonts w:ascii="Neo Sans Std" w:hAnsi="Neo Sans Std"/>
          <w:bCs/>
          <w:iCs/>
        </w:rPr>
      </w:pPr>
    </w:p>
    <w:p w14:paraId="001EFA62" w14:textId="0DD59BE8"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Irizarren funtsezko aktore izan nahi dugu etorkizuneko mugikortasun iraunkorrean. Horretarako, deskarbonizaziora, hirien elektrifikaziora eta gure ibilgailuen kontsumo eta emisioak murriztera bideratzen ditugu gure ahalegin guztiak. Argi dugu etorkizuna </w:t>
      </w:r>
      <w:proofErr w:type="spellStart"/>
      <w:r w:rsidRPr="00C8693C">
        <w:rPr>
          <w:rFonts w:ascii="Neo Sans Std" w:hAnsi="Neo Sans Std"/>
          <w:bCs/>
          <w:iCs/>
        </w:rPr>
        <w:t>multiteknologikoa</w:t>
      </w:r>
      <w:proofErr w:type="spellEnd"/>
      <w:r w:rsidRPr="00C8693C">
        <w:rPr>
          <w:rFonts w:ascii="Neo Sans Std" w:hAnsi="Neo Sans Std"/>
          <w:bCs/>
          <w:iCs/>
        </w:rPr>
        <w:t xml:space="preserve"> izango dela, eta horretarako prest gaude.</w:t>
      </w:r>
    </w:p>
    <w:p w14:paraId="3F783561" w14:textId="77777777" w:rsidR="00261902" w:rsidRPr="00C8693C" w:rsidRDefault="00261902">
      <w:pPr>
        <w:spacing w:line="276" w:lineRule="auto"/>
        <w:ind w:right="1134"/>
        <w:jc w:val="both"/>
        <w:rPr>
          <w:rFonts w:ascii="Neo Sans Std" w:hAnsi="Neo Sans Std"/>
          <w:b/>
          <w:iCs/>
        </w:rPr>
      </w:pPr>
    </w:p>
    <w:p w14:paraId="01A4916D" w14:textId="77777777" w:rsidR="00261902" w:rsidRPr="00C8693C" w:rsidRDefault="00261902">
      <w:pPr>
        <w:spacing w:line="276" w:lineRule="auto"/>
        <w:ind w:right="1134"/>
        <w:jc w:val="both"/>
        <w:rPr>
          <w:rFonts w:ascii="Neo Sans Std" w:hAnsi="Neo Sans Std"/>
          <w:b/>
          <w:iCs/>
        </w:rPr>
      </w:pPr>
    </w:p>
    <w:p w14:paraId="216BB387" w14:textId="77777777" w:rsidR="00261902" w:rsidRPr="00C8693C" w:rsidRDefault="00C8693C">
      <w:pPr>
        <w:spacing w:line="276" w:lineRule="auto"/>
        <w:ind w:right="1134"/>
        <w:jc w:val="both"/>
        <w:rPr>
          <w:rFonts w:ascii="Neo Sans Std" w:hAnsi="Neo Sans Std"/>
          <w:b/>
          <w:iCs/>
          <w:sz w:val="24"/>
          <w:szCs w:val="24"/>
        </w:rPr>
      </w:pPr>
      <w:r w:rsidRPr="00C8693C">
        <w:rPr>
          <w:rFonts w:ascii="Neo Sans Std" w:hAnsi="Neo Sans Std"/>
          <w:b/>
          <w:iCs/>
          <w:sz w:val="24"/>
          <w:szCs w:val="24"/>
        </w:rPr>
        <w:t xml:space="preserve">Irizar </w:t>
      </w:r>
      <w:proofErr w:type="spellStart"/>
      <w:r w:rsidRPr="00C8693C">
        <w:rPr>
          <w:rFonts w:ascii="Neo Sans Std" w:hAnsi="Neo Sans Std"/>
          <w:b/>
          <w:iCs/>
          <w:sz w:val="24"/>
          <w:szCs w:val="24"/>
        </w:rPr>
        <w:t>i6S</w:t>
      </w:r>
      <w:proofErr w:type="spellEnd"/>
      <w:r w:rsidRPr="00C8693C">
        <w:rPr>
          <w:rFonts w:ascii="Neo Sans Std" w:hAnsi="Neo Sans Std"/>
          <w:b/>
          <w:iCs/>
          <w:sz w:val="24"/>
          <w:szCs w:val="24"/>
        </w:rPr>
        <w:t xml:space="preserve"> </w:t>
      </w:r>
      <w:proofErr w:type="spellStart"/>
      <w:r w:rsidRPr="00C8693C">
        <w:rPr>
          <w:rFonts w:ascii="Neo Sans Std" w:hAnsi="Neo Sans Std"/>
          <w:b/>
          <w:iCs/>
          <w:sz w:val="24"/>
          <w:szCs w:val="24"/>
        </w:rPr>
        <w:t>Efficient</w:t>
      </w:r>
      <w:proofErr w:type="spellEnd"/>
      <w:r w:rsidRPr="00C8693C">
        <w:rPr>
          <w:rFonts w:ascii="Neo Sans Std" w:hAnsi="Neo Sans Std"/>
          <w:b/>
          <w:iCs/>
          <w:sz w:val="24"/>
          <w:szCs w:val="24"/>
        </w:rPr>
        <w:t xml:space="preserve"> Hidrogenoa</w:t>
      </w:r>
    </w:p>
    <w:p w14:paraId="3BD30CF9"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Primizian aurkeztu dugu Irizar </w:t>
      </w:r>
      <w:proofErr w:type="spellStart"/>
      <w:r w:rsidRPr="00C8693C">
        <w:rPr>
          <w:rFonts w:ascii="Neo Sans Std" w:hAnsi="Neo Sans Std"/>
          <w:bCs/>
          <w:iCs/>
        </w:rPr>
        <w:t>i6S</w:t>
      </w:r>
      <w:proofErr w:type="spellEnd"/>
      <w:r w:rsidRPr="00C8693C">
        <w:rPr>
          <w:rFonts w:ascii="Neo Sans Std" w:hAnsi="Neo Sans Std"/>
          <w:bCs/>
          <w:iCs/>
        </w:rPr>
        <w:t xml:space="preserve"> </w:t>
      </w:r>
      <w:proofErr w:type="spellStart"/>
      <w:r w:rsidRPr="00C8693C">
        <w:rPr>
          <w:rFonts w:ascii="Neo Sans Std" w:hAnsi="Neo Sans Std"/>
          <w:bCs/>
          <w:iCs/>
        </w:rPr>
        <w:t>Efficient</w:t>
      </w:r>
      <w:proofErr w:type="spellEnd"/>
      <w:r w:rsidRPr="00C8693C">
        <w:rPr>
          <w:rFonts w:ascii="Neo Sans Std" w:hAnsi="Neo Sans Std"/>
          <w:bCs/>
          <w:iCs/>
        </w:rPr>
        <w:t xml:space="preserve"> Hidrogenozko sistemaren lehen prototipoa, Europako lehen </w:t>
      </w:r>
      <w:proofErr w:type="spellStart"/>
      <w:r w:rsidRPr="00C8693C">
        <w:rPr>
          <w:rFonts w:ascii="Neo Sans Std" w:hAnsi="Neo Sans Std"/>
          <w:bCs/>
          <w:iCs/>
        </w:rPr>
        <w:t>H2</w:t>
      </w:r>
      <w:proofErr w:type="spellEnd"/>
      <w:r w:rsidRPr="00C8693C">
        <w:rPr>
          <w:rFonts w:ascii="Neo Sans Std" w:hAnsi="Neo Sans Std"/>
          <w:bCs/>
          <w:iCs/>
        </w:rPr>
        <w:t xml:space="preserve"> zero emisio autokarra. Proiektu aitzindaria da, eta Irizarren apustu sendoa zero emisioko ibilgailu gama oso bat eskaintzeko, bai ibilbide laburrean, bai luzean, eta mugarri bat ibilgailu gama osoa </w:t>
      </w:r>
      <w:proofErr w:type="spellStart"/>
      <w:r w:rsidRPr="00C8693C">
        <w:rPr>
          <w:rFonts w:ascii="Neo Sans Std" w:hAnsi="Neo Sans Std"/>
          <w:bCs/>
          <w:iCs/>
        </w:rPr>
        <w:t>deskarbonizatzeko</w:t>
      </w:r>
      <w:proofErr w:type="spellEnd"/>
      <w:r w:rsidRPr="00C8693C">
        <w:rPr>
          <w:rFonts w:ascii="Neo Sans Std" w:hAnsi="Neo Sans Std"/>
          <w:bCs/>
          <w:iCs/>
        </w:rPr>
        <w:t xml:space="preserve"> bidean.</w:t>
      </w:r>
    </w:p>
    <w:p w14:paraId="32EB5C31" w14:textId="77777777" w:rsidR="00261902" w:rsidRPr="00C8693C" w:rsidRDefault="00261902">
      <w:pPr>
        <w:spacing w:line="276" w:lineRule="auto"/>
        <w:ind w:right="1134"/>
        <w:jc w:val="both"/>
        <w:rPr>
          <w:rFonts w:ascii="Neo Sans Std" w:hAnsi="Neo Sans Std"/>
          <w:bCs/>
          <w:iCs/>
        </w:rPr>
      </w:pPr>
    </w:p>
    <w:p w14:paraId="2AA58403"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Hidrogenozko lehen ibilgailu hori Irizarrek bakarrik garatu du, enpresa eta zentro teknologiko garrantzitsuekin batera. Gaur egun, tipologia desberdineko proba fasean dago. Teknologia horrekin esperientzia eta ezagutza metatzea funtsezkoa izango da etorkizuneko hidrogeno gama zehazteko.</w:t>
      </w:r>
    </w:p>
    <w:p w14:paraId="52E2C977" w14:textId="77777777" w:rsidR="00261902" w:rsidRPr="00C8693C" w:rsidRDefault="00261902">
      <w:pPr>
        <w:spacing w:line="276" w:lineRule="auto"/>
        <w:ind w:right="1134"/>
        <w:jc w:val="both"/>
        <w:rPr>
          <w:rFonts w:ascii="Neo Sans Std" w:hAnsi="Neo Sans Std"/>
          <w:bCs/>
          <w:iCs/>
        </w:rPr>
      </w:pPr>
    </w:p>
    <w:p w14:paraId="245FECD0" w14:textId="77777777" w:rsidR="00261902" w:rsidRPr="00C8693C" w:rsidRDefault="00261902">
      <w:pPr>
        <w:spacing w:line="276" w:lineRule="auto"/>
        <w:ind w:right="1134"/>
        <w:jc w:val="both"/>
        <w:rPr>
          <w:rFonts w:ascii="Neo Sans Std" w:hAnsi="Neo Sans Std"/>
          <w:bCs/>
          <w:iCs/>
        </w:rPr>
      </w:pPr>
    </w:p>
    <w:p w14:paraId="2AC63744" w14:textId="6CFF9765" w:rsidR="00261902" w:rsidRPr="00C8693C" w:rsidRDefault="00C8693C">
      <w:pPr>
        <w:spacing w:line="276" w:lineRule="auto"/>
        <w:ind w:right="1134"/>
        <w:jc w:val="both"/>
        <w:rPr>
          <w:rFonts w:ascii="Neo Sans Std" w:hAnsi="Neo Sans Std"/>
          <w:bCs/>
          <w:iCs/>
        </w:rPr>
      </w:pPr>
      <w:r w:rsidRPr="00C8693C">
        <w:rPr>
          <w:rFonts w:ascii="Neo Sans Std" w:hAnsi="Neo Sans Std"/>
          <w:bCs/>
          <w:iCs/>
        </w:rPr>
        <w:lastRenderedPageBreak/>
        <w:t xml:space="preserve">Irizar </w:t>
      </w:r>
      <w:proofErr w:type="spellStart"/>
      <w:r w:rsidRPr="00C8693C">
        <w:rPr>
          <w:rFonts w:ascii="Neo Sans Std" w:hAnsi="Neo Sans Std"/>
          <w:bCs/>
          <w:iCs/>
        </w:rPr>
        <w:t>i6S</w:t>
      </w:r>
      <w:proofErr w:type="spellEnd"/>
      <w:r w:rsidRPr="00C8693C">
        <w:rPr>
          <w:rFonts w:ascii="Neo Sans Std" w:hAnsi="Neo Sans Std"/>
          <w:bCs/>
          <w:iCs/>
        </w:rPr>
        <w:t xml:space="preserve"> </w:t>
      </w:r>
      <w:proofErr w:type="spellStart"/>
      <w:r w:rsidRPr="00C8693C">
        <w:rPr>
          <w:rFonts w:ascii="Neo Sans Std" w:hAnsi="Neo Sans Std"/>
          <w:bCs/>
          <w:iCs/>
        </w:rPr>
        <w:t>Efficient</w:t>
      </w:r>
      <w:proofErr w:type="spellEnd"/>
      <w:r w:rsidRPr="00C8693C">
        <w:rPr>
          <w:rFonts w:ascii="Neo Sans Std" w:hAnsi="Neo Sans Std"/>
          <w:bCs/>
          <w:iCs/>
        </w:rPr>
        <w:t xml:space="preserve"> Hidrogenozkoak 1000 km arteko autonomia du eta karga denbora oso txikiak, 20 minutu ingurukoak. Horrela, gure bezeroen jarduteko modua ez da aldatuko eta ohiko ibilbideekin eta ordutegiekin jarraitu ahal izango dute. Gainera, % 100 elektriko moduan zirkulatzeko gaitasuna du une puntualetan, hala behar badute.</w:t>
      </w:r>
    </w:p>
    <w:p w14:paraId="7CB8074D" w14:textId="77777777" w:rsidR="00261902" w:rsidRPr="00C8693C" w:rsidRDefault="00261902">
      <w:pPr>
        <w:spacing w:line="276" w:lineRule="auto"/>
        <w:ind w:right="1134"/>
        <w:jc w:val="both"/>
        <w:rPr>
          <w:rFonts w:ascii="Neo Sans Std" w:hAnsi="Neo Sans Std"/>
          <w:bCs/>
          <w:iCs/>
        </w:rPr>
      </w:pPr>
    </w:p>
    <w:p w14:paraId="1142ECD2"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Etorkizuneko hidrogenozko ibilgailu gamak, gaur egun Irizar </w:t>
      </w:r>
      <w:proofErr w:type="spellStart"/>
      <w:r w:rsidRPr="00C8693C">
        <w:rPr>
          <w:rFonts w:ascii="Neo Sans Std" w:hAnsi="Neo Sans Std"/>
          <w:bCs/>
          <w:iCs/>
        </w:rPr>
        <w:t>i6S</w:t>
      </w:r>
      <w:proofErr w:type="spellEnd"/>
      <w:r w:rsidRPr="00C8693C">
        <w:rPr>
          <w:rFonts w:ascii="Neo Sans Std" w:hAnsi="Neo Sans Std"/>
          <w:bCs/>
          <w:iCs/>
        </w:rPr>
        <w:t xml:space="preserve"> </w:t>
      </w:r>
      <w:proofErr w:type="spellStart"/>
      <w:r w:rsidRPr="00C8693C">
        <w:rPr>
          <w:rFonts w:ascii="Neo Sans Std" w:hAnsi="Neo Sans Std"/>
          <w:bCs/>
          <w:iCs/>
        </w:rPr>
        <w:t>Efficient</w:t>
      </w:r>
      <w:proofErr w:type="spellEnd"/>
      <w:r w:rsidRPr="00C8693C">
        <w:rPr>
          <w:rFonts w:ascii="Neo Sans Std" w:hAnsi="Neo Sans Std"/>
          <w:bCs/>
          <w:iCs/>
        </w:rPr>
        <w:t xml:space="preserve"> eta Irizar </w:t>
      </w:r>
      <w:proofErr w:type="spellStart"/>
      <w:r w:rsidRPr="00C8693C">
        <w:rPr>
          <w:rFonts w:ascii="Neo Sans Std" w:hAnsi="Neo Sans Std"/>
          <w:bCs/>
          <w:iCs/>
        </w:rPr>
        <w:t>i4</w:t>
      </w:r>
      <w:proofErr w:type="spellEnd"/>
      <w:r w:rsidRPr="00C8693C">
        <w:rPr>
          <w:rFonts w:ascii="Neo Sans Std" w:hAnsi="Neo Sans Std"/>
          <w:bCs/>
          <w:iCs/>
        </w:rPr>
        <w:t xml:space="preserve"> modeloak barne hartzen dituenak, funtsezko hobekuntzak izango ditu </w:t>
      </w:r>
      <w:proofErr w:type="spellStart"/>
      <w:r w:rsidRPr="00C8693C">
        <w:rPr>
          <w:rFonts w:ascii="Neo Sans Std" w:hAnsi="Neo Sans Std"/>
          <w:bCs/>
          <w:iCs/>
        </w:rPr>
        <w:t>Busworlden</w:t>
      </w:r>
      <w:proofErr w:type="spellEnd"/>
      <w:r w:rsidRPr="00C8693C">
        <w:rPr>
          <w:rFonts w:ascii="Neo Sans Std" w:hAnsi="Neo Sans Std"/>
          <w:bCs/>
          <w:iCs/>
        </w:rPr>
        <w:t xml:space="preserve"> aurkeztutako lehen bertsioarekin alderatuta; horien artean nabarmentzen dira maletentzat eta bidaiarientzat edukiera handiagoa, autonomia handiagoa eta pisu txikiagoa.</w:t>
      </w:r>
    </w:p>
    <w:p w14:paraId="1B7E0160" w14:textId="77777777" w:rsidR="00261902" w:rsidRPr="00C8693C" w:rsidRDefault="00261902">
      <w:pPr>
        <w:spacing w:line="276" w:lineRule="auto"/>
        <w:ind w:right="1134"/>
        <w:jc w:val="both"/>
        <w:rPr>
          <w:rFonts w:ascii="Neo Sans Std" w:hAnsi="Neo Sans Std"/>
          <w:bCs/>
          <w:iCs/>
        </w:rPr>
      </w:pPr>
    </w:p>
    <w:p w14:paraId="4F83E1D8" w14:textId="7594423E"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Gainera, ibilgailuaren osagai nagusien eraginkortasuna eta iraunkortasun handia nabarmentzen dira. Bateriek ibilgailuaren bizitza baliagarri osoan iraungo dute, eta erregai pilak mantentze lan bat beharko du, osagaia aldatu gabe, 30.000 ordu inguru</w:t>
      </w:r>
      <w:r>
        <w:rPr>
          <w:rFonts w:ascii="Neo Sans Std" w:hAnsi="Neo Sans Std"/>
          <w:bCs/>
          <w:iCs/>
        </w:rPr>
        <w:t xml:space="preserve"> ope</w:t>
      </w:r>
      <w:r w:rsidRPr="00C8693C">
        <w:rPr>
          <w:rFonts w:ascii="Neo Sans Std" w:hAnsi="Neo Sans Std"/>
          <w:bCs/>
          <w:iCs/>
        </w:rPr>
        <w:t>ratu ondoren, ibilbideen eta erabileren tipologiaren arabera.</w:t>
      </w:r>
    </w:p>
    <w:p w14:paraId="54D2B603" w14:textId="77777777" w:rsidR="00261902" w:rsidRPr="00C8693C" w:rsidRDefault="00261902">
      <w:pPr>
        <w:spacing w:line="276" w:lineRule="auto"/>
        <w:ind w:right="1134"/>
        <w:jc w:val="both"/>
        <w:rPr>
          <w:rFonts w:ascii="Neo Sans Std" w:hAnsi="Neo Sans Std"/>
          <w:bCs/>
          <w:iCs/>
        </w:rPr>
      </w:pPr>
    </w:p>
    <w:p w14:paraId="117C0618"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Merkaturatze berri horrekin, Irizar abangoardia teknologikoan posizionatzen da berriro, etorkizuneko mugikortasun iraunkorrerako bidean. Mugikortasun adimentsua, konektatua, zero emisiokoa eta </w:t>
      </w:r>
      <w:proofErr w:type="spellStart"/>
      <w:r w:rsidRPr="00C8693C">
        <w:rPr>
          <w:rFonts w:ascii="Neo Sans Std" w:hAnsi="Neo Sans Std"/>
          <w:bCs/>
          <w:iCs/>
        </w:rPr>
        <w:t>multiteknologikoa</w:t>
      </w:r>
      <w:proofErr w:type="spellEnd"/>
      <w:r w:rsidRPr="00C8693C">
        <w:rPr>
          <w:rFonts w:ascii="Neo Sans Std" w:hAnsi="Neo Sans Std"/>
          <w:bCs/>
          <w:iCs/>
        </w:rPr>
        <w:t>.</w:t>
      </w:r>
    </w:p>
    <w:p w14:paraId="5F213B58" w14:textId="77777777" w:rsidR="00261902" w:rsidRPr="00C8693C" w:rsidRDefault="00261902">
      <w:pPr>
        <w:spacing w:line="276" w:lineRule="auto"/>
        <w:ind w:right="1134"/>
        <w:jc w:val="both"/>
        <w:rPr>
          <w:rFonts w:ascii="Neo Sans Std" w:hAnsi="Neo Sans Std"/>
          <w:bCs/>
          <w:iCs/>
        </w:rPr>
      </w:pPr>
    </w:p>
    <w:p w14:paraId="5E028C67" w14:textId="77777777" w:rsidR="00261902" w:rsidRPr="00C8693C" w:rsidRDefault="00C8693C">
      <w:pPr>
        <w:spacing w:line="276" w:lineRule="auto"/>
        <w:ind w:right="1134"/>
        <w:jc w:val="both"/>
        <w:rPr>
          <w:rFonts w:ascii="Neo Sans Std" w:hAnsi="Neo Sans Std"/>
          <w:bCs/>
          <w:i/>
          <w:sz w:val="18"/>
          <w:szCs w:val="18"/>
        </w:rPr>
      </w:pPr>
      <w:r w:rsidRPr="00C8693C">
        <w:rPr>
          <w:rFonts w:ascii="Neo Sans Std" w:hAnsi="Neo Sans Std"/>
          <w:bCs/>
          <w:i/>
          <w:sz w:val="18"/>
          <w:szCs w:val="18"/>
        </w:rPr>
        <w:t>* Informazio gehiagorako, kontsultatu ibilgailuaren fitxa teknikoa</w:t>
      </w:r>
    </w:p>
    <w:p w14:paraId="22D12269" w14:textId="77777777" w:rsidR="00261902" w:rsidRPr="00C8693C" w:rsidRDefault="00261902">
      <w:pPr>
        <w:spacing w:line="276" w:lineRule="auto"/>
        <w:ind w:right="1134"/>
        <w:jc w:val="both"/>
        <w:rPr>
          <w:rFonts w:ascii="Neo Sans Std" w:hAnsi="Neo Sans Std"/>
          <w:b/>
        </w:rPr>
      </w:pPr>
    </w:p>
    <w:p w14:paraId="6111A907" w14:textId="77777777" w:rsidR="00261902" w:rsidRPr="00C8693C" w:rsidRDefault="00261902">
      <w:pPr>
        <w:spacing w:line="276" w:lineRule="auto"/>
        <w:ind w:right="1134"/>
        <w:jc w:val="both"/>
        <w:rPr>
          <w:rFonts w:ascii="Neo Sans Std" w:hAnsi="Neo Sans Std"/>
          <w:b/>
          <w:sz w:val="24"/>
          <w:szCs w:val="24"/>
        </w:rPr>
      </w:pPr>
    </w:p>
    <w:p w14:paraId="4C21EB90" w14:textId="096E21C1" w:rsidR="00261902" w:rsidRPr="00C8693C" w:rsidRDefault="00C8693C">
      <w:pPr>
        <w:spacing w:line="276" w:lineRule="auto"/>
        <w:ind w:right="1134"/>
        <w:jc w:val="both"/>
        <w:rPr>
          <w:rFonts w:ascii="Neo Sans Std" w:hAnsi="Neo Sans Std"/>
          <w:b/>
          <w:sz w:val="24"/>
          <w:szCs w:val="24"/>
        </w:rPr>
      </w:pPr>
      <w:r w:rsidRPr="00C8693C">
        <w:rPr>
          <w:rFonts w:ascii="Neo Sans Std" w:hAnsi="Neo Sans Std"/>
          <w:b/>
          <w:sz w:val="24"/>
          <w:szCs w:val="24"/>
        </w:rPr>
        <w:t xml:space="preserve">Irizar </w:t>
      </w:r>
      <w:proofErr w:type="spellStart"/>
      <w:r w:rsidRPr="00C8693C">
        <w:rPr>
          <w:rFonts w:ascii="Neo Sans Std" w:hAnsi="Neo Sans Std"/>
          <w:b/>
          <w:sz w:val="24"/>
          <w:szCs w:val="24"/>
        </w:rPr>
        <w:t>i6S</w:t>
      </w:r>
      <w:proofErr w:type="spellEnd"/>
      <w:r w:rsidRPr="00C8693C">
        <w:rPr>
          <w:rFonts w:ascii="Neo Sans Std" w:hAnsi="Neo Sans Std"/>
          <w:b/>
          <w:sz w:val="24"/>
          <w:szCs w:val="24"/>
        </w:rPr>
        <w:t xml:space="preserve"> </w:t>
      </w:r>
      <w:proofErr w:type="spellStart"/>
      <w:r w:rsidRPr="00C8693C">
        <w:rPr>
          <w:rFonts w:ascii="Neo Sans Std" w:hAnsi="Neo Sans Std"/>
          <w:b/>
          <w:sz w:val="24"/>
          <w:szCs w:val="24"/>
        </w:rPr>
        <w:t>Efficient</w:t>
      </w:r>
      <w:proofErr w:type="spellEnd"/>
      <w:r w:rsidRPr="00C8693C">
        <w:rPr>
          <w:rFonts w:ascii="Neo Sans Std" w:hAnsi="Neo Sans Std"/>
          <w:b/>
          <w:sz w:val="24"/>
          <w:szCs w:val="24"/>
        </w:rPr>
        <w:t>, Irizarren historiako autokar eraginkorrena</w:t>
      </w:r>
    </w:p>
    <w:p w14:paraId="4C56CFD9" w14:textId="3EE3476F" w:rsidR="00261902" w:rsidRPr="00C8693C" w:rsidRDefault="00C8693C">
      <w:pPr>
        <w:spacing w:line="276" w:lineRule="auto"/>
        <w:ind w:right="1134"/>
        <w:jc w:val="both"/>
        <w:rPr>
          <w:rFonts w:ascii="Neo Sans Std" w:hAnsi="Neo Sans Std"/>
          <w:bCs/>
        </w:rPr>
      </w:pPr>
      <w:r w:rsidRPr="00C8693C">
        <w:rPr>
          <w:rFonts w:ascii="Neo Sans Std" w:hAnsi="Neo Sans Std"/>
          <w:bCs/>
        </w:rPr>
        <w:t xml:space="preserve">Iazko maiatzean merkaturatu zenean, Irizar </w:t>
      </w:r>
      <w:proofErr w:type="spellStart"/>
      <w:r w:rsidRPr="00C8693C">
        <w:rPr>
          <w:rFonts w:ascii="Neo Sans Std" w:hAnsi="Neo Sans Std"/>
          <w:bCs/>
        </w:rPr>
        <w:t>i6S</w:t>
      </w:r>
      <w:proofErr w:type="spellEnd"/>
      <w:r w:rsidRPr="00C8693C">
        <w:rPr>
          <w:rFonts w:ascii="Neo Sans Std" w:hAnsi="Neo Sans Std"/>
          <w:bCs/>
        </w:rPr>
        <w:t xml:space="preserve"> </w:t>
      </w:r>
      <w:proofErr w:type="spellStart"/>
      <w:r w:rsidRPr="00C8693C">
        <w:rPr>
          <w:rFonts w:ascii="Neo Sans Std" w:hAnsi="Neo Sans Std"/>
          <w:bCs/>
        </w:rPr>
        <w:t>Efficient</w:t>
      </w:r>
      <w:proofErr w:type="spellEnd"/>
      <w:r w:rsidRPr="00C8693C">
        <w:rPr>
          <w:rFonts w:ascii="Neo Sans Std" w:hAnsi="Neo Sans Std"/>
          <w:bCs/>
        </w:rPr>
        <w:t xml:space="preserve"> Irizarren historiako autokar eraginkorrena bihurtu zen, kontsumoak et</w:t>
      </w:r>
      <w:r>
        <w:rPr>
          <w:rFonts w:ascii="Neo Sans Std" w:hAnsi="Neo Sans Std"/>
          <w:bCs/>
        </w:rPr>
        <w:t xml:space="preserve">a emisioak % 13 murriztuta, </w:t>
      </w:r>
      <w:proofErr w:type="spellStart"/>
      <w:r>
        <w:rPr>
          <w:rFonts w:ascii="Neo Sans Std" w:hAnsi="Neo Sans Std"/>
          <w:bCs/>
        </w:rPr>
        <w:t>950k</w:t>
      </w:r>
      <w:r w:rsidRPr="00C8693C">
        <w:rPr>
          <w:rFonts w:ascii="Neo Sans Std" w:hAnsi="Neo Sans Std"/>
          <w:bCs/>
        </w:rPr>
        <w:t>g</w:t>
      </w:r>
      <w:proofErr w:type="spellEnd"/>
      <w:r w:rsidRPr="00C8693C">
        <w:rPr>
          <w:rFonts w:ascii="Neo Sans Std" w:hAnsi="Neo Sans Std"/>
          <w:bCs/>
        </w:rPr>
        <w:t xml:space="preserve"> arteko pisua murriztuta eta koefiziente aerodinamikoa % 30 hobetuta.</w:t>
      </w:r>
    </w:p>
    <w:p w14:paraId="102488CC" w14:textId="77777777" w:rsidR="00261902" w:rsidRPr="00C8693C" w:rsidRDefault="00261902">
      <w:pPr>
        <w:spacing w:line="276" w:lineRule="auto"/>
        <w:ind w:right="1134"/>
        <w:jc w:val="both"/>
        <w:rPr>
          <w:rFonts w:ascii="Neo Sans Std" w:hAnsi="Neo Sans Std"/>
          <w:bCs/>
        </w:rPr>
      </w:pPr>
    </w:p>
    <w:p w14:paraId="39709E2F" w14:textId="77777777" w:rsidR="00261902" w:rsidRPr="00C8693C" w:rsidRDefault="00C8693C">
      <w:pPr>
        <w:spacing w:line="276" w:lineRule="auto"/>
        <w:ind w:right="1134"/>
        <w:jc w:val="both"/>
        <w:rPr>
          <w:rFonts w:ascii="Neo Sans Std" w:hAnsi="Neo Sans Std"/>
        </w:rPr>
      </w:pPr>
      <w:r w:rsidRPr="00C8693C">
        <w:rPr>
          <w:rFonts w:ascii="Neo Sans Std" w:hAnsi="Neo Sans Std"/>
          <w:bCs/>
        </w:rPr>
        <w:t xml:space="preserve">Gaur, </w:t>
      </w:r>
      <w:proofErr w:type="spellStart"/>
      <w:r w:rsidRPr="00C8693C">
        <w:rPr>
          <w:rFonts w:ascii="Neo Sans Std" w:hAnsi="Neo Sans Std"/>
          <w:bCs/>
        </w:rPr>
        <w:t>Efficient</w:t>
      </w:r>
      <w:proofErr w:type="spellEnd"/>
      <w:r w:rsidRPr="00C8693C">
        <w:rPr>
          <w:rFonts w:ascii="Neo Sans Std" w:hAnsi="Neo Sans Std"/>
          <w:bCs/>
        </w:rPr>
        <w:t xml:space="preserve"> ibilgailu belaunaldi berri bat aurkeztu dugu, kontsumoak % 5 gehiago murriztuta, pisuen optimizazioa hobetuta eta, gainera, </w:t>
      </w:r>
      <w:proofErr w:type="spellStart"/>
      <w:r w:rsidRPr="00C8693C">
        <w:rPr>
          <w:rFonts w:ascii="Neo Sans Std" w:hAnsi="Neo Sans Std"/>
          <w:bCs/>
        </w:rPr>
        <w:t>GSR</w:t>
      </w:r>
      <w:proofErr w:type="spellEnd"/>
      <w:r w:rsidRPr="00C8693C">
        <w:rPr>
          <w:rFonts w:ascii="Neo Sans Std" w:hAnsi="Neo Sans Std"/>
          <w:bCs/>
        </w:rPr>
        <w:t xml:space="preserve"> eta </w:t>
      </w:r>
      <w:proofErr w:type="spellStart"/>
      <w:r w:rsidRPr="00C8693C">
        <w:rPr>
          <w:rFonts w:ascii="Neo Sans Std" w:hAnsi="Neo Sans Std"/>
          <w:bCs/>
        </w:rPr>
        <w:t>zibersegurtasun</w:t>
      </w:r>
      <w:proofErr w:type="spellEnd"/>
      <w:r w:rsidRPr="00C8693C">
        <w:rPr>
          <w:rFonts w:ascii="Neo Sans Std" w:hAnsi="Neo Sans Std"/>
          <w:bCs/>
        </w:rPr>
        <w:t xml:space="preserve"> araudi berri guztiak betetzen dituena. Gama hobetua, gidari postu berri bat duena, bolante berri bat, tekla eguneratuak eta erloju koadroaren bertsio berri bat, diseinu eguneratuarekin eta gidatzean gau modua hautatzeko aukerarekin. Gainera, gama honetarako eskuragarri dagoen kamera digitalen sistemak ikusgarritasun hobea eskaintzen du edozein ingurumen baldintzatan.</w:t>
      </w:r>
    </w:p>
    <w:p w14:paraId="02D7092D" w14:textId="77777777" w:rsidR="00261902" w:rsidRPr="00C8693C" w:rsidRDefault="00261902">
      <w:pPr>
        <w:spacing w:line="276" w:lineRule="auto"/>
        <w:ind w:right="1134"/>
        <w:jc w:val="both"/>
        <w:rPr>
          <w:rFonts w:ascii="Neo Sans Std" w:hAnsi="Neo Sans Std"/>
        </w:rPr>
      </w:pPr>
    </w:p>
    <w:p w14:paraId="30714F8F" w14:textId="77777777" w:rsidR="00261902" w:rsidRPr="00C8693C" w:rsidRDefault="00C8693C">
      <w:pPr>
        <w:spacing w:line="276" w:lineRule="auto"/>
        <w:ind w:right="1134"/>
        <w:jc w:val="both"/>
        <w:rPr>
          <w:rFonts w:ascii="Neo Sans Std" w:hAnsi="Neo Sans Std"/>
          <w:bCs/>
        </w:rPr>
      </w:pPr>
      <w:r w:rsidRPr="00C8693C">
        <w:rPr>
          <w:rFonts w:ascii="Neo Sans Std" w:hAnsi="Neo Sans Std"/>
          <w:bCs/>
        </w:rPr>
        <w:t xml:space="preserve">Hidrogeno bertsioaz gain, Irizar </w:t>
      </w:r>
      <w:proofErr w:type="spellStart"/>
      <w:r w:rsidRPr="00C8693C">
        <w:rPr>
          <w:rFonts w:ascii="Neo Sans Std" w:hAnsi="Neo Sans Std"/>
          <w:bCs/>
        </w:rPr>
        <w:t>i6S</w:t>
      </w:r>
      <w:proofErr w:type="spellEnd"/>
      <w:r w:rsidRPr="00C8693C">
        <w:rPr>
          <w:rFonts w:ascii="Neo Sans Std" w:hAnsi="Neo Sans Std"/>
          <w:bCs/>
        </w:rPr>
        <w:t xml:space="preserve"> </w:t>
      </w:r>
      <w:proofErr w:type="spellStart"/>
      <w:r w:rsidRPr="00C8693C">
        <w:rPr>
          <w:rFonts w:ascii="Neo Sans Std" w:hAnsi="Neo Sans Std"/>
          <w:bCs/>
        </w:rPr>
        <w:t>Efficient</w:t>
      </w:r>
      <w:proofErr w:type="spellEnd"/>
      <w:r w:rsidRPr="00C8693C">
        <w:rPr>
          <w:rFonts w:ascii="Neo Sans Std" w:hAnsi="Neo Sans Std"/>
          <w:bCs/>
        </w:rPr>
        <w:t xml:space="preserve"> teknologia diesel, biodiesel, gas natural eta biogasean dago eskuragarri gaur egun.</w:t>
      </w:r>
    </w:p>
    <w:p w14:paraId="09521940" w14:textId="77777777" w:rsidR="00261902" w:rsidRPr="00C8693C" w:rsidRDefault="00261902">
      <w:pPr>
        <w:spacing w:line="276" w:lineRule="auto"/>
        <w:ind w:right="1134"/>
        <w:jc w:val="both"/>
        <w:rPr>
          <w:rFonts w:ascii="Neo Sans Std" w:hAnsi="Neo Sans Std"/>
          <w:bCs/>
        </w:rPr>
      </w:pPr>
    </w:p>
    <w:p w14:paraId="0605FCAA" w14:textId="77777777" w:rsidR="00261902" w:rsidRPr="00C8693C" w:rsidRDefault="00C8693C">
      <w:pPr>
        <w:spacing w:line="276" w:lineRule="auto"/>
        <w:ind w:right="1134"/>
        <w:jc w:val="both"/>
        <w:rPr>
          <w:rFonts w:ascii="Neo Sans Std" w:hAnsi="Neo Sans Std"/>
          <w:b/>
          <w:bCs/>
          <w:sz w:val="24"/>
          <w:szCs w:val="24"/>
        </w:rPr>
      </w:pPr>
      <w:r w:rsidRPr="00C8693C">
        <w:rPr>
          <w:rFonts w:ascii="Neo Sans Std" w:hAnsi="Neo Sans Std"/>
          <w:b/>
          <w:bCs/>
          <w:sz w:val="24"/>
          <w:szCs w:val="24"/>
        </w:rPr>
        <w:t>Ez dugu guk esaten, gure bezeroek esaten dute</w:t>
      </w:r>
    </w:p>
    <w:p w14:paraId="2EBAC5D3" w14:textId="035FFA89" w:rsidR="00261902" w:rsidRPr="00C8693C" w:rsidRDefault="00683335">
      <w:pPr>
        <w:spacing w:line="276" w:lineRule="auto"/>
        <w:ind w:right="1134"/>
        <w:jc w:val="both"/>
        <w:rPr>
          <w:rFonts w:ascii="Neo Sans Std" w:hAnsi="Neo Sans Std"/>
        </w:rPr>
      </w:pPr>
      <w:proofErr w:type="spellStart"/>
      <w:r>
        <w:rPr>
          <w:rFonts w:ascii="Neo Sans Std" w:hAnsi="Neo Sans Std"/>
        </w:rPr>
        <w:t>Id</w:t>
      </w:r>
      <w:r w:rsidR="00C8693C" w:rsidRPr="00C8693C">
        <w:rPr>
          <w:rFonts w:ascii="Neo Sans Std" w:hAnsi="Neo Sans Std"/>
        </w:rPr>
        <w:t>iadan</w:t>
      </w:r>
      <w:proofErr w:type="spellEnd"/>
      <w:r w:rsidR="00C8693C" w:rsidRPr="00C8693C">
        <w:rPr>
          <w:rFonts w:ascii="Neo Sans Std" w:hAnsi="Neo Sans Std"/>
        </w:rPr>
        <w:t xml:space="preserve"> mundu mailako ikerketa aplikatuaren institutu entzutetsuenetako batek egindako neke saiakuntzek eta iraunkortasun probek bermatzen dituzte bere eraginkortasuna, fidagarritasuna eta kalitatea.</w:t>
      </w:r>
    </w:p>
    <w:p w14:paraId="569B2F11" w14:textId="77777777" w:rsidR="00261902" w:rsidRPr="00C8693C" w:rsidRDefault="00261902">
      <w:pPr>
        <w:spacing w:line="276" w:lineRule="auto"/>
        <w:ind w:right="1134"/>
        <w:jc w:val="both"/>
        <w:rPr>
          <w:rFonts w:ascii="Neo Sans Std" w:hAnsi="Neo Sans Std"/>
        </w:rPr>
      </w:pPr>
      <w:bookmarkStart w:id="0" w:name="_GoBack"/>
      <w:bookmarkEnd w:id="0"/>
    </w:p>
    <w:p w14:paraId="73CC8779" w14:textId="77777777" w:rsidR="00261902" w:rsidRPr="00C8693C" w:rsidRDefault="00261902">
      <w:pPr>
        <w:spacing w:line="276" w:lineRule="auto"/>
        <w:ind w:right="1134"/>
        <w:jc w:val="both"/>
        <w:rPr>
          <w:rFonts w:ascii="Neo Sans Std" w:hAnsi="Neo Sans Std"/>
        </w:rPr>
      </w:pPr>
    </w:p>
    <w:p w14:paraId="4E43EEBE" w14:textId="0F0CA96E" w:rsidR="00261902" w:rsidRPr="00C8693C" w:rsidRDefault="00C8693C">
      <w:pPr>
        <w:spacing w:line="276" w:lineRule="auto"/>
        <w:ind w:right="1134"/>
        <w:jc w:val="both"/>
        <w:rPr>
          <w:rFonts w:ascii="Neo Sans Std" w:hAnsi="Neo Sans Std"/>
        </w:rPr>
      </w:pPr>
      <w:r w:rsidRPr="00C8693C">
        <w:rPr>
          <w:rFonts w:ascii="Neo Sans Std" w:hAnsi="Neo Sans Std"/>
        </w:rPr>
        <w:lastRenderedPageBreak/>
        <w:t xml:space="preserve">Gaur egun, Irizar </w:t>
      </w:r>
      <w:proofErr w:type="spellStart"/>
      <w:r w:rsidRPr="00C8693C">
        <w:rPr>
          <w:rFonts w:ascii="Neo Sans Std" w:hAnsi="Neo Sans Std"/>
        </w:rPr>
        <w:t>i6S</w:t>
      </w:r>
      <w:proofErr w:type="spellEnd"/>
      <w:r w:rsidRPr="00C8693C">
        <w:rPr>
          <w:rFonts w:ascii="Neo Sans Std" w:hAnsi="Neo Sans Std"/>
        </w:rPr>
        <w:t xml:space="preserve"> </w:t>
      </w:r>
      <w:proofErr w:type="spellStart"/>
      <w:r w:rsidRPr="00C8693C">
        <w:rPr>
          <w:rFonts w:ascii="Neo Sans Std" w:hAnsi="Neo Sans Std"/>
        </w:rPr>
        <w:t>Efficient</w:t>
      </w:r>
      <w:proofErr w:type="spellEnd"/>
      <w:r w:rsidRPr="00C8693C">
        <w:rPr>
          <w:rFonts w:ascii="Neo Sans Std" w:hAnsi="Neo Sans Std"/>
        </w:rPr>
        <w:t xml:space="preserve"> 700 unitate inguru zirkulatzen ari dira mundu osoko errepideetan, baldintza zorrotzenetan, eta emaitza nabarmenak dituzte fidagarritasunean eta kontsumoan.</w:t>
      </w:r>
    </w:p>
    <w:p w14:paraId="5F4DF258" w14:textId="77777777" w:rsidR="00261902" w:rsidRPr="00C8693C" w:rsidRDefault="00261902">
      <w:pPr>
        <w:spacing w:line="276" w:lineRule="auto"/>
        <w:ind w:right="1134"/>
        <w:jc w:val="both"/>
        <w:rPr>
          <w:rFonts w:ascii="Neo Sans Std" w:hAnsi="Neo Sans Std"/>
        </w:rPr>
      </w:pPr>
    </w:p>
    <w:p w14:paraId="1F2AC69E" w14:textId="77777777" w:rsidR="00261902" w:rsidRPr="00C8693C" w:rsidRDefault="00C8693C">
      <w:pPr>
        <w:spacing w:line="276" w:lineRule="auto"/>
        <w:ind w:right="1134"/>
        <w:jc w:val="both"/>
        <w:rPr>
          <w:rFonts w:ascii="Neo Sans Std" w:hAnsi="Neo Sans Std"/>
        </w:rPr>
      </w:pPr>
      <w:r w:rsidRPr="00C8693C">
        <w:rPr>
          <w:rFonts w:ascii="Neo Sans Std" w:hAnsi="Neo Sans Std"/>
        </w:rPr>
        <w:t xml:space="preserve">Irizar </w:t>
      </w:r>
      <w:proofErr w:type="spellStart"/>
      <w:r w:rsidRPr="00C8693C">
        <w:rPr>
          <w:rFonts w:ascii="Neo Sans Std" w:hAnsi="Neo Sans Std"/>
        </w:rPr>
        <w:t>i6S</w:t>
      </w:r>
      <w:proofErr w:type="spellEnd"/>
      <w:r w:rsidRPr="00C8693C">
        <w:rPr>
          <w:rFonts w:ascii="Neo Sans Std" w:hAnsi="Neo Sans Std"/>
        </w:rPr>
        <w:t xml:space="preserve"> </w:t>
      </w:r>
      <w:proofErr w:type="spellStart"/>
      <w:r w:rsidRPr="00C8693C">
        <w:rPr>
          <w:rFonts w:ascii="Neo Sans Std" w:hAnsi="Neo Sans Std"/>
        </w:rPr>
        <w:t>Efficientek</w:t>
      </w:r>
      <w:proofErr w:type="spellEnd"/>
      <w:r w:rsidRPr="00C8693C">
        <w:rPr>
          <w:rFonts w:ascii="Neo Sans Std" w:hAnsi="Neo Sans Std"/>
        </w:rPr>
        <w:t xml:space="preserve"> presentzia bereziki garrantzitsua du Espainian, Frantzian, Italian... Kontsumoaren murrizketak eta Irizar </w:t>
      </w:r>
      <w:proofErr w:type="spellStart"/>
      <w:r w:rsidRPr="00C8693C">
        <w:rPr>
          <w:rFonts w:ascii="Neo Sans Std" w:hAnsi="Neo Sans Std"/>
        </w:rPr>
        <w:t>i6s</w:t>
      </w:r>
      <w:proofErr w:type="spellEnd"/>
      <w:r w:rsidRPr="00C8693C">
        <w:rPr>
          <w:rFonts w:ascii="Neo Sans Std" w:hAnsi="Neo Sans Std"/>
        </w:rPr>
        <w:t xml:space="preserve"> </w:t>
      </w:r>
      <w:proofErr w:type="spellStart"/>
      <w:r w:rsidRPr="00C8693C">
        <w:rPr>
          <w:rFonts w:ascii="Neo Sans Std" w:hAnsi="Neo Sans Std"/>
        </w:rPr>
        <w:t>Efficient</w:t>
      </w:r>
      <w:proofErr w:type="spellEnd"/>
      <w:r w:rsidRPr="00C8693C">
        <w:rPr>
          <w:rFonts w:ascii="Neo Sans Std" w:hAnsi="Neo Sans Std"/>
        </w:rPr>
        <w:t xml:space="preserve"> berriaren diseinu berritzaileak ematen duten balio garrantzitsua funtsezkoak izaten ari dira Irizar Eskandinavia, Alemania edo Baltikoko herrialdeak bezalako eskualdeetan geografikoki hedatzeko.</w:t>
      </w:r>
    </w:p>
    <w:p w14:paraId="3E9AA075" w14:textId="77777777" w:rsidR="00261902" w:rsidRPr="00C8693C" w:rsidRDefault="00261902">
      <w:pPr>
        <w:spacing w:line="276" w:lineRule="auto"/>
        <w:ind w:right="1134"/>
        <w:jc w:val="both"/>
        <w:rPr>
          <w:rFonts w:ascii="Neo Sans Std" w:hAnsi="Neo Sans Std"/>
        </w:rPr>
      </w:pPr>
    </w:p>
    <w:p w14:paraId="47125BD6" w14:textId="77777777" w:rsidR="00261902" w:rsidRPr="00C8693C" w:rsidRDefault="00C8693C">
      <w:pPr>
        <w:spacing w:line="276" w:lineRule="auto"/>
        <w:ind w:right="1134"/>
        <w:jc w:val="both"/>
        <w:rPr>
          <w:rFonts w:ascii="Neo Sans Std" w:hAnsi="Neo Sans Std"/>
          <w:bCs/>
          <w:i/>
          <w:sz w:val="18"/>
          <w:szCs w:val="18"/>
        </w:rPr>
      </w:pPr>
      <w:r w:rsidRPr="00C8693C">
        <w:rPr>
          <w:rFonts w:ascii="Neo Sans Std" w:hAnsi="Neo Sans Std"/>
          <w:bCs/>
          <w:i/>
          <w:sz w:val="18"/>
          <w:szCs w:val="18"/>
        </w:rPr>
        <w:t>* Informazio gehiagorako, kontsultatu ibilgailuaren fitxa teknikoa</w:t>
      </w:r>
    </w:p>
    <w:p w14:paraId="265A02AD" w14:textId="77777777" w:rsidR="00261902" w:rsidRPr="00C8693C" w:rsidRDefault="00261902">
      <w:pPr>
        <w:spacing w:line="276" w:lineRule="auto"/>
        <w:ind w:right="1134"/>
        <w:jc w:val="both"/>
        <w:rPr>
          <w:rFonts w:ascii="Neo Sans Std" w:hAnsi="Neo Sans Std"/>
          <w:b/>
        </w:rPr>
      </w:pPr>
    </w:p>
    <w:p w14:paraId="5695A448" w14:textId="77777777" w:rsidR="00261902" w:rsidRPr="00C8693C" w:rsidRDefault="00261902">
      <w:pPr>
        <w:spacing w:line="276" w:lineRule="auto"/>
        <w:ind w:right="1134"/>
        <w:jc w:val="both"/>
        <w:rPr>
          <w:rFonts w:ascii="Neo Sans Std" w:hAnsi="Neo Sans Std"/>
          <w:b/>
          <w:sz w:val="24"/>
          <w:szCs w:val="24"/>
        </w:rPr>
      </w:pPr>
    </w:p>
    <w:p w14:paraId="662569D5" w14:textId="7D8E490E" w:rsidR="00261902" w:rsidRPr="00C8693C" w:rsidRDefault="00C8693C">
      <w:pPr>
        <w:spacing w:line="276" w:lineRule="auto"/>
        <w:ind w:right="1134"/>
        <w:jc w:val="both"/>
        <w:rPr>
          <w:rFonts w:ascii="Neo Sans Std" w:hAnsi="Neo Sans Std"/>
          <w:b/>
          <w:sz w:val="24"/>
          <w:szCs w:val="24"/>
        </w:rPr>
      </w:pPr>
      <w:r w:rsidRPr="00C8693C">
        <w:rPr>
          <w:rFonts w:ascii="Neo Sans Std" w:hAnsi="Neo Sans Std"/>
          <w:b/>
          <w:sz w:val="24"/>
          <w:szCs w:val="24"/>
        </w:rPr>
        <w:t xml:space="preserve">Irizar </w:t>
      </w:r>
      <w:proofErr w:type="spellStart"/>
      <w:r w:rsidRPr="00C8693C">
        <w:rPr>
          <w:rFonts w:ascii="Neo Sans Std" w:hAnsi="Neo Sans Std"/>
          <w:b/>
          <w:sz w:val="24"/>
          <w:szCs w:val="24"/>
        </w:rPr>
        <w:t>i8</w:t>
      </w:r>
      <w:proofErr w:type="spellEnd"/>
    </w:p>
    <w:p w14:paraId="4459F90E" w14:textId="77777777" w:rsidR="00261902" w:rsidRPr="00C8693C" w:rsidRDefault="00C8693C">
      <w:pPr>
        <w:spacing w:line="276" w:lineRule="auto"/>
        <w:ind w:right="1134"/>
        <w:jc w:val="both"/>
        <w:rPr>
          <w:rFonts w:ascii="Neo Sans Std" w:hAnsi="Neo Sans Std"/>
          <w:bCs/>
        </w:rPr>
      </w:pPr>
      <w:r w:rsidRPr="00C8693C">
        <w:rPr>
          <w:rFonts w:ascii="Neo Sans Std" w:hAnsi="Neo Sans Std"/>
          <w:bCs/>
        </w:rPr>
        <w:t xml:space="preserve">Irizar </w:t>
      </w:r>
      <w:proofErr w:type="spellStart"/>
      <w:r w:rsidRPr="00C8693C">
        <w:rPr>
          <w:rFonts w:ascii="Neo Sans Std" w:hAnsi="Neo Sans Std"/>
          <w:bCs/>
        </w:rPr>
        <w:t>i8ak</w:t>
      </w:r>
      <w:proofErr w:type="spellEnd"/>
      <w:r w:rsidRPr="00C8693C">
        <w:rPr>
          <w:rFonts w:ascii="Neo Sans Std" w:hAnsi="Neo Sans Std"/>
          <w:bCs/>
        </w:rPr>
        <w:t xml:space="preserve">, markaren intsignia ontzia, erreferente izaten jarraitzen du erosotasunean, diseinuan eta berrikuntzan. Modelo horren belaunaldi berriak Europan </w:t>
      </w:r>
      <w:proofErr w:type="spellStart"/>
      <w:r w:rsidRPr="00C8693C">
        <w:rPr>
          <w:rFonts w:ascii="Neo Sans Std" w:hAnsi="Neo Sans Std"/>
          <w:bCs/>
        </w:rPr>
        <w:t>Efficient</w:t>
      </w:r>
      <w:proofErr w:type="spellEnd"/>
      <w:r w:rsidRPr="00C8693C">
        <w:rPr>
          <w:rFonts w:ascii="Neo Sans Std" w:hAnsi="Neo Sans Std"/>
          <w:bCs/>
        </w:rPr>
        <w:t xml:space="preserve"> gamaren eguneratze batzuk barne hartzen ditu dagoeneko, hala nola kamera digitalen sistema.</w:t>
      </w:r>
    </w:p>
    <w:p w14:paraId="28007297" w14:textId="77777777" w:rsidR="00261902" w:rsidRPr="00C8693C" w:rsidRDefault="00261902">
      <w:pPr>
        <w:spacing w:line="276" w:lineRule="auto"/>
        <w:ind w:right="1134"/>
        <w:jc w:val="both"/>
        <w:rPr>
          <w:rFonts w:ascii="Neo Sans Std" w:hAnsi="Neo Sans Std"/>
          <w:bCs/>
        </w:rPr>
      </w:pPr>
    </w:p>
    <w:p w14:paraId="4AB45E69" w14:textId="77777777" w:rsidR="00261902" w:rsidRPr="00C8693C" w:rsidRDefault="00C8693C">
      <w:pPr>
        <w:spacing w:line="276" w:lineRule="auto"/>
        <w:ind w:right="1134"/>
        <w:jc w:val="both"/>
        <w:rPr>
          <w:rFonts w:ascii="Neo Sans Std" w:hAnsi="Neo Sans Std"/>
        </w:rPr>
      </w:pPr>
      <w:r w:rsidRPr="00C8693C">
        <w:rPr>
          <w:rFonts w:ascii="Neo Sans Std" w:hAnsi="Neo Sans Std"/>
        </w:rPr>
        <w:t xml:space="preserve">Gaur egun, mundu osoko errepideetan zirkulatzen ari diren Irizar </w:t>
      </w:r>
      <w:proofErr w:type="spellStart"/>
      <w:r w:rsidRPr="00C8693C">
        <w:rPr>
          <w:rFonts w:ascii="Neo Sans Std" w:hAnsi="Neo Sans Std"/>
        </w:rPr>
        <w:t>i8</w:t>
      </w:r>
      <w:proofErr w:type="spellEnd"/>
      <w:r w:rsidRPr="00C8693C">
        <w:rPr>
          <w:rFonts w:ascii="Neo Sans Std" w:hAnsi="Neo Sans Std"/>
        </w:rPr>
        <w:t xml:space="preserve"> ibilgailu guztiak aintzat hartuta,  presentzia nabarmena du Mexikon, Irizar </w:t>
      </w:r>
      <w:proofErr w:type="spellStart"/>
      <w:r w:rsidRPr="00C8693C">
        <w:rPr>
          <w:rFonts w:ascii="Neo Sans Std" w:hAnsi="Neo Sans Std"/>
        </w:rPr>
        <w:t>i8</w:t>
      </w:r>
      <w:proofErr w:type="spellEnd"/>
      <w:r w:rsidRPr="00C8693C">
        <w:rPr>
          <w:rFonts w:ascii="Neo Sans Std" w:hAnsi="Neo Sans Std"/>
        </w:rPr>
        <w:t xml:space="preserve"> </w:t>
      </w:r>
      <w:proofErr w:type="spellStart"/>
      <w:r w:rsidRPr="00C8693C">
        <w:rPr>
          <w:rFonts w:ascii="Neo Sans Std" w:hAnsi="Neo Sans Std"/>
        </w:rPr>
        <w:t>Vip</w:t>
      </w:r>
      <w:proofErr w:type="spellEnd"/>
      <w:r w:rsidRPr="00C8693C">
        <w:rPr>
          <w:rFonts w:ascii="Neo Sans Std" w:hAnsi="Neo Sans Std"/>
        </w:rPr>
        <w:t xml:space="preserve"> zerbitzuetarako ibilbide luzeko erreferentziazko ibilgailua baita. Horregatik, Irizar </w:t>
      </w:r>
      <w:proofErr w:type="spellStart"/>
      <w:r w:rsidRPr="00C8693C">
        <w:rPr>
          <w:rFonts w:ascii="Neo Sans Std" w:hAnsi="Neo Sans Std"/>
        </w:rPr>
        <w:t>i8</w:t>
      </w:r>
      <w:proofErr w:type="spellEnd"/>
      <w:r w:rsidRPr="00C8693C">
        <w:rPr>
          <w:rFonts w:ascii="Neo Sans Std" w:hAnsi="Neo Sans Std"/>
        </w:rPr>
        <w:t xml:space="preserve"> </w:t>
      </w:r>
      <w:proofErr w:type="spellStart"/>
      <w:r w:rsidRPr="00C8693C">
        <w:rPr>
          <w:rFonts w:ascii="Neo Sans Std" w:hAnsi="Neo Sans Std"/>
        </w:rPr>
        <w:t>Efficient</w:t>
      </w:r>
      <w:proofErr w:type="spellEnd"/>
      <w:r w:rsidRPr="00C8693C">
        <w:rPr>
          <w:rFonts w:ascii="Neo Sans Std" w:hAnsi="Neo Sans Std"/>
        </w:rPr>
        <w:t xml:space="preserve"> berria mundu mailan merkaturatuko da otsailaren amaieran Mexiko Hirian egingo den </w:t>
      </w:r>
      <w:proofErr w:type="spellStart"/>
      <w:r w:rsidRPr="00C8693C">
        <w:rPr>
          <w:rFonts w:ascii="Neo Sans Std" w:hAnsi="Neo Sans Std"/>
        </w:rPr>
        <w:t>Expo</w:t>
      </w:r>
      <w:proofErr w:type="spellEnd"/>
      <w:r w:rsidRPr="00C8693C">
        <w:rPr>
          <w:rFonts w:ascii="Neo Sans Std" w:hAnsi="Neo Sans Std"/>
        </w:rPr>
        <w:t xml:space="preserve"> Foro azokaren testuinguruan.</w:t>
      </w:r>
    </w:p>
    <w:p w14:paraId="029C7584" w14:textId="77777777" w:rsidR="00261902" w:rsidRPr="00C8693C" w:rsidRDefault="00261902">
      <w:pPr>
        <w:spacing w:line="276" w:lineRule="auto"/>
        <w:ind w:right="1134"/>
        <w:jc w:val="both"/>
        <w:rPr>
          <w:rFonts w:ascii="Neo Sans Std" w:hAnsi="Neo Sans Std"/>
        </w:rPr>
      </w:pPr>
    </w:p>
    <w:p w14:paraId="0496B133" w14:textId="77777777" w:rsidR="00261902" w:rsidRPr="00C8693C" w:rsidRDefault="00C8693C">
      <w:pPr>
        <w:spacing w:line="276" w:lineRule="auto"/>
        <w:ind w:right="1134"/>
        <w:jc w:val="both"/>
        <w:rPr>
          <w:rFonts w:ascii="Neo Sans Std" w:hAnsi="Neo Sans Std"/>
        </w:rPr>
      </w:pPr>
      <w:r w:rsidRPr="00C8693C">
        <w:rPr>
          <w:rFonts w:ascii="Neo Sans Std" w:hAnsi="Neo Sans Std"/>
        </w:rPr>
        <w:t xml:space="preserve">Bertsio berriak </w:t>
      </w:r>
      <w:proofErr w:type="spellStart"/>
      <w:r w:rsidRPr="00C8693C">
        <w:rPr>
          <w:rFonts w:ascii="Neo Sans Std" w:hAnsi="Neo Sans Std"/>
        </w:rPr>
        <w:t>Efficient</w:t>
      </w:r>
      <w:proofErr w:type="spellEnd"/>
      <w:r w:rsidRPr="00C8693C">
        <w:rPr>
          <w:rFonts w:ascii="Neo Sans Std" w:hAnsi="Neo Sans Std"/>
        </w:rPr>
        <w:t xml:space="preserve"> gamaren hobekuntza guztiak txertatuko ditu, kontsumoak eta emisioak nabarmen murriztea lortzeko eta Irizar </w:t>
      </w:r>
      <w:proofErr w:type="spellStart"/>
      <w:r w:rsidRPr="00C8693C">
        <w:rPr>
          <w:rFonts w:ascii="Neo Sans Std" w:hAnsi="Neo Sans Std"/>
        </w:rPr>
        <w:t>i8</w:t>
      </w:r>
      <w:proofErr w:type="spellEnd"/>
      <w:r w:rsidRPr="00C8693C">
        <w:rPr>
          <w:rFonts w:ascii="Neo Sans Std" w:hAnsi="Neo Sans Std"/>
        </w:rPr>
        <w:t xml:space="preserve"> are iraunkorragoa izateko. Bertsio hobetu hori, ondoren, Europako merkatuetan merkaturatuko da.</w:t>
      </w:r>
    </w:p>
    <w:p w14:paraId="23958BEE" w14:textId="77777777" w:rsidR="00261902" w:rsidRPr="00C8693C" w:rsidRDefault="00261902">
      <w:pPr>
        <w:spacing w:line="276" w:lineRule="auto"/>
        <w:ind w:right="1134"/>
        <w:jc w:val="both"/>
        <w:rPr>
          <w:rFonts w:ascii="Neo Sans Std" w:hAnsi="Neo Sans Std"/>
        </w:rPr>
      </w:pPr>
    </w:p>
    <w:p w14:paraId="241896D8" w14:textId="77777777" w:rsidR="00261902" w:rsidRPr="00C8693C" w:rsidRDefault="00C8693C">
      <w:pPr>
        <w:spacing w:line="276" w:lineRule="auto"/>
        <w:ind w:right="1134"/>
        <w:jc w:val="both"/>
        <w:rPr>
          <w:rFonts w:ascii="Neo Sans Std" w:hAnsi="Neo Sans Std"/>
          <w:bCs/>
          <w:i/>
          <w:sz w:val="18"/>
          <w:szCs w:val="18"/>
        </w:rPr>
      </w:pPr>
      <w:r w:rsidRPr="00C8693C">
        <w:rPr>
          <w:rFonts w:ascii="Neo Sans Std" w:hAnsi="Neo Sans Std"/>
          <w:bCs/>
          <w:i/>
          <w:sz w:val="18"/>
          <w:szCs w:val="18"/>
        </w:rPr>
        <w:t>* Informazio gehiagorako, kontsultatu ibilgailuaren fitxa teknikoa</w:t>
      </w:r>
    </w:p>
    <w:p w14:paraId="5E5FA17A" w14:textId="77777777" w:rsidR="00261902" w:rsidRPr="00C8693C" w:rsidRDefault="00261902">
      <w:pPr>
        <w:spacing w:line="276" w:lineRule="auto"/>
        <w:ind w:right="1134"/>
        <w:jc w:val="both"/>
        <w:rPr>
          <w:rFonts w:ascii="Neo Sans Std" w:hAnsi="Neo Sans Std"/>
          <w:b/>
          <w:iCs/>
        </w:rPr>
      </w:pPr>
    </w:p>
    <w:p w14:paraId="48646E19" w14:textId="77777777" w:rsidR="00261902" w:rsidRPr="00C8693C" w:rsidRDefault="00261902">
      <w:pPr>
        <w:spacing w:line="276" w:lineRule="auto"/>
        <w:ind w:right="1134"/>
        <w:jc w:val="both"/>
        <w:rPr>
          <w:rFonts w:ascii="Neo Sans Std" w:hAnsi="Neo Sans Std"/>
          <w:b/>
          <w:iCs/>
          <w:sz w:val="24"/>
          <w:szCs w:val="24"/>
        </w:rPr>
      </w:pPr>
    </w:p>
    <w:p w14:paraId="15C2AA54" w14:textId="45CC4449" w:rsidR="00261902" w:rsidRPr="00C8693C" w:rsidRDefault="00C8693C">
      <w:pPr>
        <w:spacing w:line="276" w:lineRule="auto"/>
        <w:ind w:right="1134"/>
        <w:jc w:val="both"/>
        <w:rPr>
          <w:rFonts w:ascii="Neo Sans Std" w:hAnsi="Neo Sans Std"/>
          <w:b/>
          <w:iCs/>
          <w:sz w:val="24"/>
          <w:szCs w:val="24"/>
        </w:rPr>
      </w:pPr>
      <w:r w:rsidRPr="00C8693C">
        <w:rPr>
          <w:rFonts w:ascii="Neo Sans Std" w:hAnsi="Neo Sans Std"/>
          <w:b/>
          <w:iCs/>
          <w:sz w:val="24"/>
          <w:szCs w:val="24"/>
        </w:rPr>
        <w:t xml:space="preserve">Irizar </w:t>
      </w:r>
      <w:proofErr w:type="spellStart"/>
      <w:r w:rsidRPr="00C8693C">
        <w:rPr>
          <w:rFonts w:ascii="Neo Sans Std" w:hAnsi="Neo Sans Std"/>
          <w:b/>
          <w:iCs/>
          <w:sz w:val="24"/>
          <w:szCs w:val="24"/>
        </w:rPr>
        <w:t>ie</w:t>
      </w:r>
      <w:proofErr w:type="spellEnd"/>
      <w:r w:rsidRPr="00C8693C">
        <w:rPr>
          <w:rFonts w:ascii="Neo Sans Std" w:hAnsi="Neo Sans Std"/>
          <w:b/>
          <w:iCs/>
          <w:sz w:val="24"/>
          <w:szCs w:val="24"/>
        </w:rPr>
        <w:t xml:space="preserve"> </w:t>
      </w:r>
      <w:proofErr w:type="spellStart"/>
      <w:r w:rsidRPr="00C8693C">
        <w:rPr>
          <w:rFonts w:ascii="Neo Sans Std" w:hAnsi="Neo Sans Std"/>
          <w:b/>
          <w:iCs/>
          <w:sz w:val="24"/>
          <w:szCs w:val="24"/>
        </w:rPr>
        <w:t>tram</w:t>
      </w:r>
      <w:proofErr w:type="spellEnd"/>
      <w:r w:rsidRPr="00C8693C">
        <w:rPr>
          <w:rFonts w:ascii="Neo Sans Std" w:hAnsi="Neo Sans Std"/>
          <w:b/>
          <w:iCs/>
          <w:sz w:val="24"/>
          <w:szCs w:val="24"/>
        </w:rPr>
        <w:t xml:space="preserve"> % 100 elektrikoa eta zero emisio</w:t>
      </w:r>
    </w:p>
    <w:p w14:paraId="680D064B" w14:textId="0610BB4F" w:rsidR="00261902" w:rsidRPr="00C8693C" w:rsidRDefault="00C8693C">
      <w:pPr>
        <w:spacing w:line="276" w:lineRule="auto"/>
        <w:ind w:right="1134"/>
        <w:jc w:val="both"/>
        <w:rPr>
          <w:rFonts w:ascii="Neo Sans Std" w:hAnsi="Neo Sans Std"/>
          <w:bCs/>
          <w:iCs/>
        </w:rPr>
      </w:pPr>
      <w:bookmarkStart w:id="1" w:name="_Hlk146632641"/>
      <w:r>
        <w:rPr>
          <w:rFonts w:ascii="Neo Sans Std" w:hAnsi="Neo Sans Std"/>
          <w:bCs/>
          <w:iCs/>
        </w:rPr>
        <w:t xml:space="preserve">Irizar </w:t>
      </w:r>
      <w:proofErr w:type="spellStart"/>
      <w:r>
        <w:rPr>
          <w:rFonts w:ascii="Neo Sans Std" w:hAnsi="Neo Sans Std"/>
          <w:bCs/>
          <w:iCs/>
        </w:rPr>
        <w:t>e-mobility</w:t>
      </w:r>
      <w:r w:rsidRPr="00C8693C">
        <w:rPr>
          <w:rFonts w:ascii="Neo Sans Std" w:hAnsi="Neo Sans Std"/>
          <w:bCs/>
          <w:iCs/>
        </w:rPr>
        <w:t>n</w:t>
      </w:r>
      <w:proofErr w:type="spellEnd"/>
      <w:r w:rsidRPr="00C8693C">
        <w:rPr>
          <w:rFonts w:ascii="Neo Sans Std" w:hAnsi="Neo Sans Std"/>
          <w:bCs/>
          <w:iCs/>
        </w:rPr>
        <w:t xml:space="preserve"> hamar urte baino gehiago daramatzagu hiriak elektrifikatzen, proiektu pertsonalizatu osoak inplementatzen. Espainiako merkatuan lider izaten jarraitzen dugu, eta kanpoan gure presentzia indartzen jarraitzeko apustu argiarekin. Lehen aldiz, aurten, Irizar </w:t>
      </w:r>
      <w:proofErr w:type="spellStart"/>
      <w:r w:rsidRPr="00C8693C">
        <w:rPr>
          <w:rFonts w:ascii="Neo Sans Std" w:hAnsi="Neo Sans Std"/>
          <w:bCs/>
          <w:iCs/>
        </w:rPr>
        <w:t>ie</w:t>
      </w:r>
      <w:proofErr w:type="spellEnd"/>
      <w:r w:rsidRPr="00C8693C">
        <w:rPr>
          <w:rFonts w:ascii="Neo Sans Std" w:hAnsi="Neo Sans Std"/>
          <w:bCs/>
          <w:iCs/>
        </w:rPr>
        <w:t xml:space="preserve"> </w:t>
      </w:r>
      <w:proofErr w:type="spellStart"/>
      <w:r w:rsidRPr="00C8693C">
        <w:rPr>
          <w:rFonts w:ascii="Neo Sans Std" w:hAnsi="Neo Sans Std"/>
          <w:bCs/>
          <w:iCs/>
        </w:rPr>
        <w:t>tram</w:t>
      </w:r>
      <w:proofErr w:type="spellEnd"/>
      <w:r w:rsidRPr="00C8693C">
        <w:rPr>
          <w:rFonts w:ascii="Neo Sans Std" w:hAnsi="Neo Sans Std"/>
          <w:bCs/>
          <w:iCs/>
        </w:rPr>
        <w:t xml:space="preserve"> elektrikoaren unitate bat aurkeztu da Mexikon. Europako 11 herrialdetan gaude, eta 2024aren hasieran 1.000 ibilgailu baino gehiago ibiliko dira Europan.</w:t>
      </w:r>
    </w:p>
    <w:p w14:paraId="37C1C78A" w14:textId="77777777" w:rsidR="00261902" w:rsidRPr="00C8693C" w:rsidRDefault="00261902">
      <w:pPr>
        <w:spacing w:line="276" w:lineRule="auto"/>
        <w:ind w:right="1134"/>
        <w:jc w:val="both"/>
        <w:rPr>
          <w:rFonts w:ascii="Neo Sans Std" w:hAnsi="Neo Sans Std"/>
          <w:bCs/>
          <w:iCs/>
        </w:rPr>
      </w:pPr>
    </w:p>
    <w:p w14:paraId="56B76AC6"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2024. urterako eskaera zorroa ia beteta dugula eta 2025erako lehen eskariak gureganatuta, ibilgailu elektrikoen belaunaldi berria lantzen ari gara dagoeneko, eta datorren urtearen amaieran entregatzen hasiko gara.</w:t>
      </w:r>
    </w:p>
    <w:p w14:paraId="29EEAA8F" w14:textId="77777777" w:rsidR="00261902" w:rsidRPr="00C8693C" w:rsidRDefault="00261902">
      <w:pPr>
        <w:spacing w:line="276" w:lineRule="auto"/>
        <w:ind w:right="1134"/>
        <w:jc w:val="both"/>
        <w:rPr>
          <w:rFonts w:ascii="Neo Sans Std" w:hAnsi="Neo Sans Std"/>
          <w:bCs/>
          <w:iCs/>
        </w:rPr>
      </w:pPr>
    </w:p>
    <w:p w14:paraId="350639CD"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Autobus belaunaldi berri horrek segurtasun hobekuntzak ditu, </w:t>
      </w:r>
      <w:proofErr w:type="spellStart"/>
      <w:r w:rsidRPr="00C8693C">
        <w:rPr>
          <w:rFonts w:ascii="Neo Sans Std" w:hAnsi="Neo Sans Std"/>
          <w:bCs/>
          <w:iCs/>
        </w:rPr>
        <w:t>GSR2</w:t>
      </w:r>
      <w:proofErr w:type="spellEnd"/>
      <w:r w:rsidRPr="00C8693C">
        <w:rPr>
          <w:rFonts w:ascii="Neo Sans Std" w:hAnsi="Neo Sans Std"/>
          <w:bCs/>
          <w:iCs/>
        </w:rPr>
        <w:t xml:space="preserve"> </w:t>
      </w:r>
      <w:proofErr w:type="spellStart"/>
      <w:r w:rsidRPr="00C8693C">
        <w:rPr>
          <w:rFonts w:ascii="Neo Sans Std" w:hAnsi="Neo Sans Std"/>
          <w:bCs/>
          <w:iCs/>
        </w:rPr>
        <w:t>ADAS</w:t>
      </w:r>
      <w:proofErr w:type="spellEnd"/>
      <w:r w:rsidRPr="00C8693C">
        <w:rPr>
          <w:rFonts w:ascii="Neo Sans Std" w:hAnsi="Neo Sans Std"/>
          <w:bCs/>
          <w:iCs/>
        </w:rPr>
        <w:t xml:space="preserve"> araudi berria txertatuz, zeinak, era berean, ibilgailuaren </w:t>
      </w:r>
      <w:proofErr w:type="spellStart"/>
      <w:r w:rsidRPr="00C8693C">
        <w:rPr>
          <w:rFonts w:ascii="Neo Sans Std" w:hAnsi="Neo Sans Std"/>
          <w:bCs/>
          <w:iCs/>
        </w:rPr>
        <w:t>zibersegurtasuna</w:t>
      </w:r>
      <w:proofErr w:type="spellEnd"/>
      <w:r w:rsidRPr="00C8693C">
        <w:rPr>
          <w:rFonts w:ascii="Neo Sans Std" w:hAnsi="Neo Sans Std"/>
          <w:bCs/>
          <w:iCs/>
        </w:rPr>
        <w:t xml:space="preserve"> jasotzen duen. Gainera, kontsumo txikiagoak dituzten baterien belaunaldi berritua du, eta autonomia handiagoa, % 30 hobetzen dena</w:t>
      </w:r>
    </w:p>
    <w:p w14:paraId="33A76D31" w14:textId="77777777" w:rsidR="00261902" w:rsidRPr="00C8693C" w:rsidRDefault="00261902">
      <w:pPr>
        <w:spacing w:line="276" w:lineRule="auto"/>
        <w:ind w:right="1134"/>
        <w:jc w:val="both"/>
        <w:rPr>
          <w:rFonts w:ascii="Neo Sans Std" w:hAnsi="Neo Sans Std"/>
          <w:bCs/>
          <w:iCs/>
        </w:rPr>
      </w:pPr>
    </w:p>
    <w:p w14:paraId="55880D9D" w14:textId="4AE44E94"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 xml:space="preserve">BOL eta </w:t>
      </w:r>
      <w:proofErr w:type="spellStart"/>
      <w:r w:rsidRPr="00C8693C">
        <w:rPr>
          <w:rFonts w:ascii="Neo Sans Std" w:hAnsi="Neo Sans Std"/>
          <w:bCs/>
          <w:iCs/>
        </w:rPr>
        <w:t>EOLen</w:t>
      </w:r>
      <w:proofErr w:type="spellEnd"/>
      <w:r w:rsidRPr="00C8693C">
        <w:rPr>
          <w:rFonts w:ascii="Neo Sans Std" w:hAnsi="Neo Sans Std"/>
          <w:bCs/>
          <w:iCs/>
        </w:rPr>
        <w:t xml:space="preserve"> eskuragarri dagoen energiari dagokionez. Apustu horrek aukera emango digu merkatuaren beharretara egokitzen jarraitzeko, baterien eskaintza zabalduz. Sistema traktore berriak, diseinu arinagoa eta trinkoagoa duenak, % 26ra arte murrizten du bere pisua, eta, gainera, </w:t>
      </w:r>
      <w:proofErr w:type="spellStart"/>
      <w:r w:rsidRPr="00C8693C">
        <w:rPr>
          <w:rFonts w:ascii="Neo Sans Std" w:hAnsi="Neo Sans Std"/>
          <w:bCs/>
          <w:iCs/>
        </w:rPr>
        <w:t>HMI</w:t>
      </w:r>
      <w:proofErr w:type="spellEnd"/>
      <w:r w:rsidRPr="00C8693C">
        <w:rPr>
          <w:rFonts w:ascii="Neo Sans Std" w:hAnsi="Neo Sans Std"/>
          <w:bCs/>
          <w:iCs/>
        </w:rPr>
        <w:t xml:space="preserve"> digital berri bat integratzen da, ahalik eta pertsonalizazio handiena ahalbidetzeko.</w:t>
      </w:r>
    </w:p>
    <w:p w14:paraId="7E87F02B" w14:textId="77777777" w:rsidR="00261902" w:rsidRPr="00C8693C" w:rsidRDefault="00261902">
      <w:pPr>
        <w:spacing w:line="276" w:lineRule="auto"/>
        <w:ind w:right="1134"/>
        <w:jc w:val="both"/>
        <w:rPr>
          <w:rFonts w:ascii="Neo Sans Std" w:hAnsi="Neo Sans Std"/>
          <w:bCs/>
          <w:iCs/>
        </w:rPr>
      </w:pPr>
    </w:p>
    <w:bookmarkEnd w:id="1"/>
    <w:p w14:paraId="5F7F1826" w14:textId="77777777" w:rsidR="00261902" w:rsidRPr="00C8693C" w:rsidRDefault="00C8693C">
      <w:pPr>
        <w:spacing w:line="276" w:lineRule="auto"/>
        <w:ind w:right="1134"/>
        <w:jc w:val="both"/>
        <w:rPr>
          <w:rFonts w:ascii="Neo Sans Std" w:hAnsi="Neo Sans Std"/>
          <w:bCs/>
          <w:i/>
          <w:sz w:val="18"/>
          <w:szCs w:val="18"/>
        </w:rPr>
      </w:pPr>
      <w:r w:rsidRPr="00C8693C">
        <w:rPr>
          <w:rFonts w:ascii="Neo Sans Std" w:hAnsi="Neo Sans Std"/>
          <w:bCs/>
          <w:i/>
          <w:sz w:val="18"/>
          <w:szCs w:val="18"/>
        </w:rPr>
        <w:t>* Informazio gehiagorako, kontsultatu ibilgailuaren fitxa teknikoa</w:t>
      </w:r>
    </w:p>
    <w:p w14:paraId="29CE5B06" w14:textId="77777777" w:rsidR="00261902" w:rsidRPr="00C8693C" w:rsidRDefault="00261902">
      <w:pPr>
        <w:spacing w:line="276" w:lineRule="auto"/>
        <w:ind w:right="1134"/>
        <w:jc w:val="both"/>
        <w:rPr>
          <w:rFonts w:ascii="Neo Sans Std" w:hAnsi="Neo Sans Std"/>
          <w:b/>
          <w:iCs/>
          <w:sz w:val="24"/>
          <w:szCs w:val="24"/>
        </w:rPr>
      </w:pPr>
    </w:p>
    <w:p w14:paraId="76F9ECD5" w14:textId="77777777" w:rsidR="00261902" w:rsidRPr="00C8693C" w:rsidRDefault="00261902">
      <w:pPr>
        <w:spacing w:line="276" w:lineRule="auto"/>
        <w:ind w:right="1134"/>
        <w:jc w:val="both"/>
        <w:rPr>
          <w:rFonts w:ascii="Neo Sans Std" w:hAnsi="Neo Sans Std"/>
          <w:b/>
          <w:iCs/>
          <w:sz w:val="24"/>
          <w:szCs w:val="24"/>
        </w:rPr>
      </w:pPr>
    </w:p>
    <w:p w14:paraId="6C86BA43" w14:textId="4FE09D28" w:rsidR="00261902" w:rsidRPr="00C8693C" w:rsidRDefault="00C8693C">
      <w:pPr>
        <w:spacing w:line="276" w:lineRule="auto"/>
        <w:ind w:right="1134"/>
        <w:jc w:val="both"/>
        <w:rPr>
          <w:rFonts w:ascii="Neo Sans Std" w:hAnsi="Neo Sans Std"/>
          <w:b/>
          <w:iCs/>
          <w:sz w:val="24"/>
          <w:szCs w:val="24"/>
        </w:rPr>
      </w:pPr>
      <w:r w:rsidRPr="00C8693C">
        <w:rPr>
          <w:rFonts w:ascii="Neo Sans Std" w:hAnsi="Neo Sans Std"/>
          <w:b/>
          <w:iCs/>
          <w:sz w:val="24"/>
          <w:szCs w:val="24"/>
        </w:rPr>
        <w:t>Jasangarriak gara, zirkularrak gara</w:t>
      </w:r>
    </w:p>
    <w:p w14:paraId="07A48851"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Iraunkortasunak, gure etorkizuneko estrategiaren funtsezko zutabe gisa, Talde osoa bultzatzen eta konprometitzen du mundu hobea eta iraunkorragoa eraikitzen laguntzeko. Baina Irizarrek iraunkortasunaren alde duen konpromisoa mugikortasunaren eremutik haratago doa.</w:t>
      </w:r>
    </w:p>
    <w:p w14:paraId="761CDD7F" w14:textId="77777777" w:rsidR="00261902" w:rsidRPr="00C8693C" w:rsidRDefault="00261902">
      <w:pPr>
        <w:spacing w:line="276" w:lineRule="auto"/>
        <w:ind w:right="1134"/>
        <w:jc w:val="both"/>
        <w:rPr>
          <w:rFonts w:ascii="Neo Sans Std" w:hAnsi="Neo Sans Std"/>
          <w:bCs/>
          <w:iCs/>
        </w:rPr>
      </w:pPr>
    </w:p>
    <w:p w14:paraId="4E0E3529" w14:textId="77777777" w:rsidR="00261902" w:rsidRPr="00C8693C" w:rsidRDefault="00C8693C">
      <w:pPr>
        <w:spacing w:line="276" w:lineRule="auto"/>
        <w:ind w:right="1134"/>
        <w:jc w:val="both"/>
        <w:rPr>
          <w:rFonts w:ascii="Neo Sans Std" w:hAnsi="Neo Sans Std"/>
        </w:rPr>
      </w:pPr>
      <w:r w:rsidRPr="00C8693C">
        <w:rPr>
          <w:rFonts w:ascii="Neo Sans Std" w:hAnsi="Neo Sans Std"/>
          <w:bCs/>
          <w:iCs/>
        </w:rPr>
        <w:t xml:space="preserve">Apustu irmo horren isla gisa, </w:t>
      </w:r>
      <w:proofErr w:type="spellStart"/>
      <w:r w:rsidRPr="00C8693C">
        <w:rPr>
          <w:rFonts w:ascii="Neo Sans Std" w:hAnsi="Neo Sans Std"/>
          <w:bCs/>
          <w:iCs/>
        </w:rPr>
        <w:t>Busworlden</w:t>
      </w:r>
      <w:proofErr w:type="spellEnd"/>
      <w:r w:rsidRPr="00C8693C">
        <w:rPr>
          <w:rFonts w:ascii="Neo Sans Std" w:hAnsi="Neo Sans Std"/>
          <w:bCs/>
          <w:iCs/>
        </w:rPr>
        <w:t xml:space="preserve"> standak iraunkortasunari soilik eskainitako espazio bat ere badu, deskarbonizazioarekin dugun konpromisoa erakusten duena, eta baita </w:t>
      </w:r>
      <w:proofErr w:type="spellStart"/>
      <w:r w:rsidRPr="00C8693C">
        <w:rPr>
          <w:rFonts w:ascii="Neo Sans Std" w:hAnsi="Neo Sans Std"/>
          <w:bCs/>
          <w:iCs/>
        </w:rPr>
        <w:t>Izir</w:t>
      </w:r>
      <w:proofErr w:type="spellEnd"/>
      <w:r w:rsidRPr="00C8693C">
        <w:rPr>
          <w:rFonts w:ascii="Neo Sans Std" w:hAnsi="Neo Sans Std"/>
          <w:bCs/>
          <w:iCs/>
        </w:rPr>
        <w:t xml:space="preserve"> produktuen gama osoa ere, gure ekonomia zirkularreko marka, gure ekoizpenaren soberakinetatik sortutako produktuez osatua.</w:t>
      </w:r>
    </w:p>
    <w:p w14:paraId="2304C7B5" w14:textId="77777777" w:rsidR="00261902" w:rsidRPr="00C8693C" w:rsidRDefault="00261902">
      <w:pPr>
        <w:spacing w:line="276" w:lineRule="auto"/>
        <w:ind w:right="1134"/>
        <w:jc w:val="both"/>
        <w:rPr>
          <w:rFonts w:ascii="Neo Sans Std" w:hAnsi="Neo Sans Std"/>
        </w:rPr>
      </w:pPr>
    </w:p>
    <w:p w14:paraId="121A4668" w14:textId="77777777" w:rsidR="00261902" w:rsidRPr="00C8693C" w:rsidRDefault="00C8693C">
      <w:pPr>
        <w:spacing w:line="276" w:lineRule="auto"/>
        <w:ind w:right="1134"/>
        <w:jc w:val="both"/>
        <w:rPr>
          <w:rFonts w:ascii="Neo Sans Std" w:hAnsi="Neo Sans Std"/>
          <w:bCs/>
          <w:iCs/>
        </w:rPr>
      </w:pPr>
      <w:r w:rsidRPr="00C8693C">
        <w:rPr>
          <w:rFonts w:ascii="Neo Sans Std" w:hAnsi="Neo Sans Std"/>
          <w:bCs/>
          <w:iCs/>
        </w:rPr>
        <w:t>Lehen aldiz, gure hondakin materialak birziklatuz bigarren bizitza bat izango duten produktuen gama bat aurkezten dugu. Hainbat elkarte eta markarekin elkarlanean eskuz fabrikatutako produktuak dira: motxilak, diru zorroak, eramangarrientzako zorroak eta askoz gehiago, arreta ekoizpen inklusibo eta arduratsua jartzen duen proiektu honen barruan.</w:t>
      </w:r>
    </w:p>
    <w:p w14:paraId="150BB576" w14:textId="77777777" w:rsidR="00261902" w:rsidRPr="00C8693C" w:rsidRDefault="00261902">
      <w:pPr>
        <w:spacing w:line="276" w:lineRule="auto"/>
        <w:ind w:right="1134"/>
        <w:jc w:val="both"/>
        <w:rPr>
          <w:rFonts w:ascii="Neo Sans Std" w:hAnsi="Neo Sans Std"/>
          <w:b/>
        </w:rPr>
      </w:pPr>
    </w:p>
    <w:p w14:paraId="7D3D33C0" w14:textId="77777777" w:rsidR="00261902" w:rsidRPr="00C8693C" w:rsidRDefault="00261902">
      <w:pPr>
        <w:spacing w:line="276" w:lineRule="auto"/>
        <w:ind w:right="1134"/>
        <w:jc w:val="both"/>
        <w:rPr>
          <w:rFonts w:ascii="Neo Sans Std" w:hAnsi="Neo Sans Std"/>
          <w:b/>
        </w:rPr>
      </w:pPr>
    </w:p>
    <w:p w14:paraId="2FF73C52" w14:textId="77777777" w:rsidR="00261902" w:rsidRPr="00C8693C" w:rsidRDefault="00C8693C">
      <w:pPr>
        <w:spacing w:line="276" w:lineRule="auto"/>
        <w:ind w:right="1134"/>
        <w:jc w:val="both"/>
        <w:rPr>
          <w:rFonts w:ascii="Neo Sans Std" w:hAnsi="Neo Sans Std"/>
          <w:b/>
          <w:sz w:val="18"/>
          <w:szCs w:val="18"/>
        </w:rPr>
      </w:pPr>
      <w:r w:rsidRPr="00C8693C">
        <w:rPr>
          <w:rFonts w:ascii="Neo Sans Std" w:hAnsi="Neo Sans Std"/>
          <w:b/>
          <w:sz w:val="18"/>
          <w:szCs w:val="18"/>
        </w:rPr>
        <w:t>Informazio gehiagorako:</w:t>
      </w:r>
    </w:p>
    <w:p w14:paraId="3AD1DB19" w14:textId="77777777" w:rsidR="00261902" w:rsidRPr="00C8693C" w:rsidRDefault="00C8693C">
      <w:pPr>
        <w:spacing w:line="276" w:lineRule="auto"/>
        <w:ind w:right="1134"/>
        <w:jc w:val="both"/>
        <w:rPr>
          <w:rFonts w:ascii="Neo Sans Std" w:hAnsi="Neo Sans Std"/>
          <w:sz w:val="18"/>
          <w:szCs w:val="18"/>
        </w:rPr>
      </w:pPr>
      <w:proofErr w:type="spellStart"/>
      <w:r w:rsidRPr="00C8693C">
        <w:rPr>
          <w:rFonts w:ascii="Neo Sans Std" w:hAnsi="Neo Sans Std"/>
          <w:sz w:val="18"/>
          <w:szCs w:val="18"/>
        </w:rPr>
        <w:t>Ioana</w:t>
      </w:r>
      <w:proofErr w:type="spellEnd"/>
      <w:r w:rsidRPr="00C8693C">
        <w:rPr>
          <w:rFonts w:ascii="Neo Sans Std" w:hAnsi="Neo Sans Std"/>
          <w:sz w:val="18"/>
          <w:szCs w:val="18"/>
        </w:rPr>
        <w:t xml:space="preserve"> </w:t>
      </w:r>
      <w:proofErr w:type="spellStart"/>
      <w:r w:rsidRPr="00C8693C">
        <w:rPr>
          <w:rFonts w:ascii="Neo Sans Std" w:hAnsi="Neo Sans Std"/>
          <w:sz w:val="18"/>
          <w:szCs w:val="18"/>
        </w:rPr>
        <w:t>Alijostes</w:t>
      </w:r>
      <w:proofErr w:type="spellEnd"/>
    </w:p>
    <w:p w14:paraId="1FCF2899" w14:textId="77777777" w:rsidR="00261902" w:rsidRPr="00C8693C" w:rsidRDefault="00683335">
      <w:pPr>
        <w:spacing w:line="276" w:lineRule="auto"/>
        <w:ind w:right="1134"/>
        <w:jc w:val="both"/>
        <w:rPr>
          <w:rFonts w:ascii="Neo Sans Std" w:hAnsi="Neo Sans Std"/>
          <w:sz w:val="18"/>
          <w:szCs w:val="18"/>
        </w:rPr>
      </w:pPr>
      <w:hyperlink r:id="rId7" w:history="1">
        <w:r w:rsidR="00C8693C" w:rsidRPr="00C8693C">
          <w:rPr>
            <w:rStyle w:val="Hiperesteka"/>
            <w:rFonts w:ascii="Neo Sans Std" w:hAnsi="Neo Sans Std"/>
            <w:sz w:val="18"/>
            <w:szCs w:val="18"/>
          </w:rPr>
          <w:t>ialijostes@irizar.com</w:t>
        </w:r>
      </w:hyperlink>
    </w:p>
    <w:p w14:paraId="6955393D" w14:textId="77777777" w:rsidR="00261902" w:rsidRPr="00C8693C" w:rsidRDefault="00C8693C">
      <w:pPr>
        <w:spacing w:line="276" w:lineRule="auto"/>
        <w:ind w:right="1134"/>
        <w:jc w:val="both"/>
        <w:rPr>
          <w:rFonts w:ascii="Neo Sans Std" w:hAnsi="Neo Sans Std"/>
          <w:b/>
          <w:sz w:val="18"/>
          <w:szCs w:val="18"/>
        </w:rPr>
      </w:pPr>
      <w:r w:rsidRPr="00C8693C">
        <w:rPr>
          <w:rFonts w:ascii="Neo Sans Std" w:hAnsi="Neo Sans Std"/>
          <w:sz w:val="18"/>
          <w:szCs w:val="18"/>
        </w:rPr>
        <w:t xml:space="preserve">+34 673217381 </w:t>
      </w:r>
      <w:bookmarkStart w:id="2" w:name="_heading=h.ax6vozae8400"/>
      <w:bookmarkStart w:id="3" w:name="_heading=h.uosx1uyt508y"/>
      <w:bookmarkEnd w:id="2"/>
      <w:bookmarkEnd w:id="3"/>
    </w:p>
    <w:p w14:paraId="30DF354C" w14:textId="77777777" w:rsidR="00261902" w:rsidRPr="00C8693C" w:rsidRDefault="00261902">
      <w:pPr>
        <w:spacing w:line="276" w:lineRule="auto"/>
        <w:ind w:right="1134"/>
        <w:jc w:val="both"/>
        <w:rPr>
          <w:rFonts w:ascii="Neo Sans Std" w:hAnsi="Neo Sans Std"/>
        </w:rPr>
      </w:pPr>
    </w:p>
    <w:p w14:paraId="4922A8DF" w14:textId="77777777" w:rsidR="00261902" w:rsidRPr="00C8693C" w:rsidRDefault="00261902">
      <w:pPr>
        <w:spacing w:line="276" w:lineRule="auto"/>
        <w:ind w:right="1134"/>
        <w:jc w:val="both"/>
        <w:rPr>
          <w:rFonts w:ascii="Neo Sans Std" w:hAnsi="Neo Sans Std"/>
        </w:rPr>
      </w:pPr>
    </w:p>
    <w:sectPr w:rsidR="00261902" w:rsidRPr="00C8693C">
      <w:headerReference w:type="default" r:id="rId8"/>
      <w:footerReference w:type="default" r:id="rId9"/>
      <w:pgSz w:w="11906" w:h="16838" w:code="9"/>
      <w:pgMar w:top="0" w:right="0" w:bottom="0" w:left="0" w:header="192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6081" w14:textId="77777777" w:rsidR="00261902" w:rsidRDefault="00C8693C">
      <w:r>
        <w:separator/>
      </w:r>
    </w:p>
  </w:endnote>
  <w:endnote w:type="continuationSeparator" w:id="0">
    <w:p w14:paraId="2D00E352" w14:textId="77777777" w:rsidR="00261902" w:rsidRDefault="00C8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Std Light">
    <w:altName w:val="Neo Sans Std Light"/>
    <w:panose1 w:val="020B0304030504040204"/>
    <w:charset w:val="00"/>
    <w:family w:val="swiss"/>
    <w:notTrueType/>
    <w:pitch w:val="variable"/>
    <w:sig w:usb0="800000AF" w:usb1="5000205B" w:usb2="00000000" w:usb3="00000000" w:csb0="00000001" w:csb1="00000000"/>
  </w:font>
  <w:font w:name="Neo Sans Std">
    <w:altName w:val="Times New Roman"/>
    <w:panose1 w:val="020B050403050404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CC8E" w14:textId="787DAAA1" w:rsidR="00261902" w:rsidRDefault="00C8693C">
    <w:pPr>
      <w:pStyle w:val="Orri-oina"/>
    </w:pPr>
    <w:r>
      <w:rPr>
        <w:noProof/>
        <w:lang w:eastAsia="eu-ES"/>
      </w:rPr>
      <mc:AlternateContent>
        <mc:Choice Requires="wps">
          <w:drawing>
            <wp:anchor distT="45720" distB="45720" distL="114300" distR="114300" simplePos="0" relativeHeight="251672576" behindDoc="0" locked="0" layoutInCell="1" allowOverlap="1" wp14:anchorId="038CE087" wp14:editId="51EACD4F">
              <wp:simplePos x="0" y="0"/>
              <wp:positionH relativeFrom="margin">
                <wp:posOffset>1211742</wp:posOffset>
              </wp:positionH>
              <wp:positionV relativeFrom="paragraph">
                <wp:posOffset>199390</wp:posOffset>
              </wp:positionV>
              <wp:extent cx="4263390" cy="56324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63245"/>
                      </a:xfrm>
                      <a:prstGeom prst="rect">
                        <a:avLst/>
                      </a:prstGeom>
                      <a:noFill/>
                      <a:ln w="9525">
                        <a:noFill/>
                        <a:miter lim="800000"/>
                        <a:headEnd/>
                        <a:tailEnd/>
                      </a:ln>
                    </wps:spPr>
                    <wps:txbx>
                      <w:txbxContent>
                        <w:p w14:paraId="4FD12B43" w14:textId="35F869EA" w:rsidR="00261902" w:rsidRDefault="00C8693C">
                          <w:pPr>
                            <w:jc w:val="right"/>
                            <w:rPr>
                              <w:color w:val="FFFFFF" w:themeColor="background1"/>
                              <w:sz w:val="18"/>
                              <w:szCs w:val="18"/>
                            </w:rPr>
                          </w:pPr>
                          <w:r>
                            <w:rPr>
                              <w:color w:val="FFFFFF" w:themeColor="background1"/>
                              <w:sz w:val="18"/>
                              <w:szCs w:val="18"/>
                            </w:rPr>
                            <w:t>Zumarraga bidea, 8, 20216 Ormaiztegi, Gipuzkoa | Spain</w:t>
                          </w:r>
                        </w:p>
                        <w:p w14:paraId="38500710" w14:textId="714884E1" w:rsidR="00261902" w:rsidRDefault="00C8693C">
                          <w:pPr>
                            <w:jc w:val="right"/>
                            <w:rPr>
                              <w:color w:val="FFFFFF" w:themeColor="background1"/>
                              <w:sz w:val="18"/>
                              <w:szCs w:val="18"/>
                            </w:rPr>
                          </w:pPr>
                          <w:r>
                            <w:rPr>
                              <w:color w:val="FFFFFF" w:themeColor="background1"/>
                              <w:sz w:val="18"/>
                              <w:szCs w:val="18"/>
                            </w:rPr>
                            <w:t>T (+34) 943 80 91 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CE087" id="_x0000_t202" coordsize="21600,21600" o:spt="202" path="m,l,21600r21600,l21600,xe">
              <v:stroke joinstyle="miter"/>
              <v:path gradientshapeok="t" o:connecttype="rect"/>
            </v:shapetype>
            <v:shape id="Cuadro de texto 2" o:spid="_x0000_s1026" type="#_x0000_t202" style="position:absolute;left:0;text-align:left;margin-left:95.4pt;margin-top:15.7pt;width:335.7pt;height:4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" filled="f" stroked="f">
              <v:textbox>
                <w:txbxContent>
                  <w:p w14:paraId="4FD12B43" w14:textId="35F869EA" w:rsidR="00261902" w:rsidRDefault="00C8693C">
                    <w:pPr>
                      <w:jc w:val="right"/>
                      <w:rPr>
                        <w:color w:val="FFFFFF" w:themeColor="background1"/>
                        <w:sz w:val="18"/>
                        <w:szCs w:val="18"/>
                      </w:rPr>
                    </w:pPr>
                    <w:r>
                      <w:rPr>
                        <w:color w:val="FFFFFF" w:themeColor="background1"/>
                        <w:sz w:val="18"/>
                        <w:szCs w:val="18"/>
                      </w:rPr>
                      <w:t>Zumarraga bidea, 8, 20216 Ormaiztegi, Gipuzkoa | Spain</w:t>
                    </w:r>
                  </w:p>
                  <w:p w14:paraId="38500710" w14:textId="714884E1" w:rsidR="00261902" w:rsidRDefault="00C8693C">
                    <w:pPr>
                      <w:jc w:val="right"/>
                      <w:rPr>
                        <w:color w:val="FFFFFF" w:themeColor="background1"/>
                        <w:sz w:val="18"/>
                        <w:szCs w:val="18"/>
                      </w:rPr>
                    </w:pPr>
                    <w:r>
                      <w:rPr>
                        <w:color w:val="FFFFFF" w:themeColor="background1"/>
                        <w:sz w:val="18"/>
                        <w:szCs w:val="18"/>
                      </w:rPr>
                      <w:t>T (+34) 943 80 91 00</w:t>
                    </w:r>
                  </w:p>
                </w:txbxContent>
              </v:textbox>
              <w10:wrap type="square" anchorx="margin"/>
            </v:shape>
          </w:pict>
        </mc:Fallback>
      </mc:AlternateContent>
    </w:r>
    <w:r>
      <w:rPr>
        <w:noProof/>
        <w:lang w:eastAsia="eu-ES"/>
      </w:rPr>
      <mc:AlternateContent>
        <mc:Choice Requires="wps">
          <w:drawing>
            <wp:anchor distT="0" distB="0" distL="0" distR="0" simplePos="0" relativeHeight="251670528" behindDoc="0" locked="0" layoutInCell="1" allowOverlap="1" wp14:anchorId="5229681F" wp14:editId="0807CB9E">
              <wp:simplePos x="0" y="0"/>
              <wp:positionH relativeFrom="page">
                <wp:posOffset>6465726</wp:posOffset>
              </wp:positionH>
              <wp:positionV relativeFrom="page">
                <wp:posOffset>9795192</wp:posOffset>
              </wp:positionV>
              <wp:extent cx="166370" cy="8832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66370" cy="883285"/>
                      </a:xfrm>
                      <a:prstGeom prst="rect">
                        <a:avLst/>
                      </a:prstGeom>
                    </wps:spPr>
                    <wps:txbx>
                      <w:txbxContent>
                        <w:p w14:paraId="3EF5B931" w14:textId="77777777" w:rsidR="00261902" w:rsidRDefault="00683335">
                          <w:pPr>
                            <w:spacing w:before="20"/>
                            <w:ind w:left="20"/>
                            <w:rPr>
                              <w:rFonts w:ascii="Neo Sans Std"/>
                              <w:b/>
                              <w:sz w:val="18"/>
                            </w:rPr>
                          </w:pPr>
                          <w:hyperlink r:id="rId1">
                            <w:r w:rsidR="00C8693C">
                              <w:rPr>
                                <w:rFonts w:ascii="Neo Sans Std"/>
                                <w:b/>
                                <w:color w:val="FFFFFF"/>
                                <w:spacing w:val="-2"/>
                                <w:sz w:val="18"/>
                              </w:rPr>
                              <w:t>www.irizar.com</w:t>
                            </w:r>
                          </w:hyperlink>
                        </w:p>
                      </w:txbxContent>
                    </wps:txbx>
                    <wps:bodyPr vert="vert" wrap="square" lIns="0" tIns="0" rIns="0" bIns="0" rtlCol="0">
                      <a:noAutofit/>
                    </wps:bodyPr>
                  </wps:wsp>
                </a:graphicData>
              </a:graphic>
            </wp:anchor>
          </w:drawing>
        </mc:Choice>
        <mc:Fallback>
          <w:pict>
            <v:shape w14:anchorId="5229681F" id="Textbox 6" o:spid="_x0000_s1027" type="#_x0000_t202" style="position:absolute;left:0;text-align:left;margin-left:509.1pt;margin-top:771.25pt;width:13.1pt;height:69.55pt;rotation:-90;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" filled="f" stroked="f">
              <v:path arrowok="t"/>
              <v:textbox style="layout-flow:vertical" inset="0,0,0,0">
                <w:txbxContent>
                  <w:p w14:paraId="3EF5B931" w14:textId="77777777" w:rsidR="00261902" w:rsidRDefault="00683335">
                    <w:pPr>
                      <w:spacing w:before="20"/>
                      <w:ind w:left="20"/>
                      <w:rPr>
                        <w:rFonts w:ascii="Neo Sans Std"/>
                        <w:b/>
                        <w:sz w:val="18"/>
                      </w:rPr>
                    </w:pPr>
                    <w:hyperlink r:id="rId2">
                      <w:r w:rsidR="00C8693C">
                        <w:rPr>
                          <w:rFonts w:ascii="Neo Sans Std"/>
                          <w:b/>
                          <w:color w:val="FFFFFF"/>
                          <w:spacing w:val="-2"/>
                          <w:sz w:val="18"/>
                        </w:rPr>
                        <w:t>www.irizar.com</w:t>
                      </w:r>
                    </w:hyperlink>
                  </w:p>
                </w:txbxContent>
              </v:textbox>
              <w10:wrap anchorx="page" anchory="page"/>
            </v:shape>
          </w:pict>
        </mc:Fallback>
      </mc:AlternateContent>
    </w:r>
    <w:r>
      <w:rPr>
        <w:noProof/>
        <w:lang w:eastAsia="eu-ES"/>
      </w:rPr>
      <w:drawing>
        <wp:anchor distT="0" distB="0" distL="114300" distR="114300" simplePos="0" relativeHeight="251667456" behindDoc="1" locked="0" layoutInCell="1" allowOverlap="1" wp14:anchorId="47F36630" wp14:editId="03DEFDB4">
          <wp:simplePos x="0" y="0"/>
          <wp:positionH relativeFrom="column">
            <wp:posOffset>-1793875</wp:posOffset>
          </wp:positionH>
          <wp:positionV relativeFrom="paragraph">
            <wp:posOffset>-2225040</wp:posOffset>
          </wp:positionV>
          <wp:extent cx="3944620" cy="241935"/>
          <wp:effectExtent l="3492" t="0" r="2223" b="2222"/>
          <wp:wrapSquare wrapText="bothSides"/>
          <wp:docPr id="1914382038" name="Imagen 191438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6923" name="Imagen 1038646923"/>
                  <pic:cNvPicPr/>
                </pic:nvPicPr>
                <pic:blipFill rotWithShape="1">
                  <a:blip r:embed="rId3">
                    <a:extLst>
                      <a:ext uri="{28A0092B-C50C-407E-A947-70E740481C1C}">
                        <a14:useLocalDpi xmlns:a14="http://schemas.microsoft.com/office/drawing/2010/main" val="0"/>
                      </a:ext>
                    </a:extLst>
                  </a:blip>
                  <a:srcRect b="45331"/>
                  <a:stretch/>
                </pic:blipFill>
                <pic:spPr bwMode="auto">
                  <a:xfrm rot="16200000">
                    <a:off x="0" y="0"/>
                    <a:ext cx="3944620" cy="241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u-ES"/>
      </w:rPr>
      <w:drawing>
        <wp:anchor distT="0" distB="0" distL="114300" distR="114300" simplePos="0" relativeHeight="251662336" behindDoc="1" locked="0" layoutInCell="1" allowOverlap="1" wp14:anchorId="0E838A07" wp14:editId="563C4241">
          <wp:simplePos x="0" y="0"/>
          <wp:positionH relativeFrom="column">
            <wp:posOffset>-2854960</wp:posOffset>
          </wp:positionH>
          <wp:positionV relativeFrom="paragraph">
            <wp:posOffset>-2355850</wp:posOffset>
          </wp:positionV>
          <wp:extent cx="3944620" cy="241935"/>
          <wp:effectExtent l="3492" t="0" r="2223" b="2222"/>
          <wp:wrapSquare wrapText="bothSides"/>
          <wp:docPr id="1779433221" name="Imagen 17794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46923" name="Imagen 1038646923"/>
                  <pic:cNvPicPr/>
                </pic:nvPicPr>
                <pic:blipFill rotWithShape="1">
                  <a:blip r:embed="rId3">
                    <a:extLst>
                      <a:ext uri="{28A0092B-C50C-407E-A947-70E740481C1C}">
                        <a14:useLocalDpi xmlns:a14="http://schemas.microsoft.com/office/drawing/2010/main" val="0"/>
                      </a:ext>
                    </a:extLst>
                  </a:blip>
                  <a:srcRect b="45331"/>
                  <a:stretch/>
                </pic:blipFill>
                <pic:spPr bwMode="auto">
                  <a:xfrm rot="16200000">
                    <a:off x="0" y="0"/>
                    <a:ext cx="3944620" cy="241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u-ES"/>
      </w:rPr>
      <mc:AlternateContent>
        <mc:Choice Requires="wpg">
          <w:drawing>
            <wp:anchor distT="0" distB="0" distL="0" distR="0" simplePos="0" relativeHeight="251661312" behindDoc="0" locked="0" layoutInCell="1" allowOverlap="1" wp14:anchorId="289A0807" wp14:editId="3056FD7D">
              <wp:simplePos x="0" y="0"/>
              <wp:positionH relativeFrom="page">
                <wp:posOffset>3394710</wp:posOffset>
              </wp:positionH>
              <wp:positionV relativeFrom="page">
                <wp:posOffset>6517640</wp:posOffset>
              </wp:positionV>
              <wp:extent cx="768350" cy="7559675"/>
              <wp:effectExtent l="0" t="4763" r="7938" b="7937"/>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768350" cy="7559675"/>
                        <a:chOff x="0" y="0"/>
                        <a:chExt cx="768350" cy="7560309"/>
                      </a:xfrm>
                    </wpg:grpSpPr>
                    <wps:wsp>
                      <wps:cNvPr id="2" name="Graphic 2"/>
                      <wps:cNvSpPr/>
                      <wps:spPr>
                        <a:xfrm>
                          <a:off x="0" y="0"/>
                          <a:ext cx="768350" cy="7560309"/>
                        </a:xfrm>
                        <a:custGeom>
                          <a:avLst/>
                          <a:gdLst/>
                          <a:ahLst/>
                          <a:cxnLst/>
                          <a:rect l="l" t="t" r="r" b="b"/>
                          <a:pathLst>
                            <a:path w="768350" h="7560309">
                              <a:moveTo>
                                <a:pt x="768261" y="7559992"/>
                              </a:moveTo>
                              <a:lnTo>
                                <a:pt x="768261" y="0"/>
                              </a:lnTo>
                              <a:lnTo>
                                <a:pt x="0" y="0"/>
                              </a:lnTo>
                              <a:lnTo>
                                <a:pt x="0" y="7559992"/>
                              </a:lnTo>
                              <a:lnTo>
                                <a:pt x="768261" y="7559992"/>
                              </a:lnTo>
                              <a:close/>
                            </a:path>
                          </a:pathLst>
                        </a:custGeom>
                        <a:solidFill>
                          <a:srgbClr val="4E4E55"/>
                        </a:solidFill>
                      </wps:spPr>
                      <wps:bodyPr wrap="square" lIns="0" tIns="0" rIns="0" bIns="0" rtlCol="0">
                        <a:prstTxWarp prst="textNoShape">
                          <a:avLst/>
                        </a:prstTxWarp>
                        <a:noAutofit/>
                      </wps:bodyPr>
                    </wps:wsp>
                    <wps:wsp>
                      <wps:cNvPr id="3" name="Graphic 3"/>
                      <wps:cNvSpPr/>
                      <wps:spPr>
                        <a:xfrm>
                          <a:off x="217766" y="5671855"/>
                          <a:ext cx="421640" cy="1270"/>
                        </a:xfrm>
                        <a:custGeom>
                          <a:avLst/>
                          <a:gdLst/>
                          <a:ahLst/>
                          <a:cxnLst/>
                          <a:rect l="l" t="t" r="r" b="b"/>
                          <a:pathLst>
                            <a:path w="421640">
                              <a:moveTo>
                                <a:pt x="421398" y="0"/>
                              </a:move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AF72AB8" id="Group 1" o:spid="_x0000_s1026" style="position:absolute;margin-left:267.3pt;margin-top:513.2pt;width:60.5pt;height:595.25pt;rotation:-90;z-index:251661312;mso-wrap-distance-left:0;mso-wrap-distance-right:0;mso-position-horizontal-relative:page;mso-position-vertical-relative:page" coordsize="7683,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">
              <v:shape id="Graphic 2" o:spid="_x0000_s1027" style="position:absolute;width:7683;height:75603;visibility:visible;mso-wrap-style:square;v-text-anchor:top" coordsize="76835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" path="m768261,7559992l768261,,,,,7559992r768261,xe" fillcolor="#4e4e55" stroked="f">
                <v:path arrowok="t"/>
              </v:shape>
              <v:shape id="Graphic 3" o:spid="_x0000_s1028" style="position:absolute;left:2177;top:56718;width:4217;height:13;visibility:visible;mso-wrap-style:square;v-text-anchor:top" coordsize="421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" path="m421398,l,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6210" w14:textId="77777777" w:rsidR="00261902" w:rsidRDefault="00C8693C">
      <w:r>
        <w:separator/>
      </w:r>
    </w:p>
  </w:footnote>
  <w:footnote w:type="continuationSeparator" w:id="0">
    <w:p w14:paraId="3E2D3C74" w14:textId="77777777" w:rsidR="00261902" w:rsidRDefault="00C8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5C4A" w14:textId="11E6CA1A" w:rsidR="00261902" w:rsidRDefault="00C8693C">
    <w:pPr>
      <w:pStyle w:val="Goiburua"/>
    </w:pPr>
    <w:r>
      <w:rPr>
        <w:noProof/>
        <w:lang w:eastAsia="eu-ES"/>
      </w:rPr>
      <w:drawing>
        <wp:anchor distT="0" distB="0" distL="0" distR="0" simplePos="0" relativeHeight="251674624" behindDoc="0" locked="0" layoutInCell="1" allowOverlap="1" wp14:anchorId="5DE3F6A6" wp14:editId="31850703">
          <wp:simplePos x="0" y="0"/>
          <wp:positionH relativeFrom="margin">
            <wp:align>left</wp:align>
          </wp:positionH>
          <wp:positionV relativeFrom="page">
            <wp:posOffset>-3040645</wp:posOffset>
          </wp:positionV>
          <wp:extent cx="978373" cy="7791450"/>
          <wp:effectExtent l="0" t="0" r="0" b="0"/>
          <wp:wrapNone/>
          <wp:docPr id="105098563" name="Imagen 105098563" descr="For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5085" name="Imagen 1600595085" descr="Forma  Descripción generada automáticamente"/>
                  <pic:cNvPicPr/>
                </pic:nvPicPr>
                <pic:blipFill>
                  <a:blip r:embed="rId1" cstate="print"/>
                  <a:stretch>
                    <a:fillRect/>
                  </a:stretch>
                </pic:blipFill>
                <pic:spPr>
                  <a:xfrm rot="16200000">
                    <a:off x="0" y="0"/>
                    <a:ext cx="978373" cy="7791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D9"/>
    <w:rsid w:val="000B5EBE"/>
    <w:rsid w:val="000B71F5"/>
    <w:rsid w:val="00261902"/>
    <w:rsid w:val="00423D32"/>
    <w:rsid w:val="004E3409"/>
    <w:rsid w:val="00683335"/>
    <w:rsid w:val="006A732D"/>
    <w:rsid w:val="008D380C"/>
    <w:rsid w:val="00B12681"/>
    <w:rsid w:val="00C8693C"/>
    <w:rsid w:val="00E00B23"/>
    <w:rsid w:val="00E22BD9"/>
    <w:rsid w:val="00F16328"/>
    <w:rsid w:val="00F82627"/>
    <w:rsid w:val="00F94A2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4329"/>
  <w15:chartTrackingRefBased/>
  <w15:docId w15:val="{628BC8ED-351A-4A6E-93ED-79436915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0B5EBE"/>
    <w:pPr>
      <w:widowControl w:val="0"/>
      <w:autoSpaceDE w:val="0"/>
      <w:autoSpaceDN w:val="0"/>
      <w:spacing w:after="0" w:line="240" w:lineRule="auto"/>
      <w:ind w:left="1134"/>
    </w:pPr>
    <w:rPr>
      <w:rFonts w:ascii="Neo Sans Std Light" w:eastAsia="Neo Sans Std Light" w:hAnsi="Neo Sans Std Light" w:cs="Neo Sans Std Light"/>
      <w:kern w:val="0"/>
      <w:lang w:val="eu-ES"/>
      <w14:ligatures w14:val="non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E22BD9"/>
    <w:pPr>
      <w:tabs>
        <w:tab w:val="center" w:pos="4252"/>
        <w:tab w:val="right" w:pos="8504"/>
      </w:tabs>
    </w:pPr>
  </w:style>
  <w:style w:type="character" w:customStyle="1" w:styleId="GoiburuaKar">
    <w:name w:val="Goiburua Kar"/>
    <w:basedOn w:val="Paragrafoarenletra-tipolehenetsia"/>
    <w:link w:val="Goiburua"/>
    <w:uiPriority w:val="99"/>
    <w:rsid w:val="00E22BD9"/>
    <w:rPr>
      <w:rFonts w:ascii="Neo Sans Std Light" w:eastAsia="Neo Sans Std Light" w:hAnsi="Neo Sans Std Light" w:cs="Neo Sans Std Light"/>
      <w:kern w:val="0"/>
      <w:lang w:val="eu-ES"/>
      <w14:ligatures w14:val="none"/>
    </w:rPr>
  </w:style>
  <w:style w:type="paragraph" w:styleId="Orri-oina">
    <w:name w:val="footer"/>
    <w:basedOn w:val="Normala"/>
    <w:link w:val="Orri-oinaKar"/>
    <w:uiPriority w:val="99"/>
    <w:unhideWhenUsed/>
    <w:rsid w:val="00E22BD9"/>
    <w:pPr>
      <w:tabs>
        <w:tab w:val="center" w:pos="4252"/>
        <w:tab w:val="right" w:pos="8504"/>
      </w:tabs>
    </w:pPr>
  </w:style>
  <w:style w:type="character" w:customStyle="1" w:styleId="Orri-oinaKar">
    <w:name w:val="Orri-oina Kar"/>
    <w:basedOn w:val="Paragrafoarenletra-tipolehenetsia"/>
    <w:link w:val="Orri-oina"/>
    <w:uiPriority w:val="99"/>
    <w:rsid w:val="00E22BD9"/>
    <w:rPr>
      <w:rFonts w:ascii="Neo Sans Std Light" w:eastAsia="Neo Sans Std Light" w:hAnsi="Neo Sans Std Light" w:cs="Neo Sans Std Light"/>
      <w:kern w:val="0"/>
      <w:lang w:val="eu-ES"/>
      <w14:ligatures w14:val="none"/>
    </w:rPr>
  </w:style>
  <w:style w:type="character" w:styleId="Hiperesteka">
    <w:name w:val="Hyperlink"/>
    <w:basedOn w:val="Paragrafoarenletra-tipolehenetsia"/>
    <w:uiPriority w:val="99"/>
    <w:unhideWhenUsed/>
    <w:rsid w:val="006A732D"/>
    <w:rPr>
      <w:color w:val="0563C1" w:themeColor="hyperlink"/>
      <w:u w:val="single"/>
    </w:rPr>
  </w:style>
  <w:style w:type="character" w:customStyle="1" w:styleId="UnresolvedMention">
    <w:name w:val="Unresolved Mention"/>
    <w:basedOn w:val="Paragrafoarenletra-tipolehenetsia"/>
    <w:uiPriority w:val="99"/>
    <w:semiHidden/>
    <w:unhideWhenUsed/>
    <w:rsid w:val="006A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lijostes@iriza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rizar.com/" TargetMode="External"/><Relationship Id="rId1" Type="http://schemas.openxmlformats.org/officeDocument/2006/relationships/hyperlink" Target="http://www.iriz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675A-5095-41E6-83F8-835B5B8D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7580</Characters>
  <Application>Microsoft Office Word</Application>
  <DocSecurity>0</DocSecurity>
  <Lines>63</Lines>
  <Paragraphs>17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Alazne Aldayturriaga</dc:creator>
  <cp:keywords/>
  <dc:description/>
  <cp:lastModifiedBy>emun</cp:lastModifiedBy>
  <cp:revision>5</cp:revision>
  <cp:lastPrinted>2023-09-04T12:46:00Z</cp:lastPrinted>
  <dcterms:created xsi:type="dcterms:W3CDTF">2023-09-28T07:48:00Z</dcterms:created>
  <dcterms:modified xsi:type="dcterms:W3CDTF">2023-09-28T07:52:00Z</dcterms:modified>
</cp:coreProperties>
</file>